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C0" w:rsidRPr="00B641C0" w:rsidRDefault="00B641C0" w:rsidP="00B641C0">
      <w:pPr>
        <w:rPr>
          <w:b/>
          <w:sz w:val="28"/>
          <w:szCs w:val="28"/>
        </w:rPr>
      </w:pPr>
      <w:r w:rsidRPr="00B641C0">
        <w:rPr>
          <w:b/>
          <w:sz w:val="28"/>
          <w:szCs w:val="28"/>
        </w:rPr>
        <w:t>Dar pro nemocnici a pečovatelky: tisícovka roušek a 500 respirátorů. Město objednalo tisíce dalších</w:t>
      </w:r>
      <w:bookmarkStart w:id="0" w:name="_GoBack"/>
      <w:bookmarkEnd w:id="0"/>
    </w:p>
    <w:p w:rsidR="00B641C0" w:rsidRDefault="00B641C0" w:rsidP="00B641C0">
      <w:r>
        <w:t xml:space="preserve">Speciální dodávku 500 kusů respirátorů třídy FFP2 a tisícovku jednorázových roušek si dnes převzalo vedení Blanska. Městu je věnovala firma </w:t>
      </w:r>
      <w:proofErr w:type="spellStart"/>
      <w:r>
        <w:t>Amper</w:t>
      </w:r>
      <w:proofErr w:type="spellEnd"/>
      <w:r>
        <w:t xml:space="preserve"> </w:t>
      </w:r>
      <w:proofErr w:type="spellStart"/>
      <w:r>
        <w:t>Savings</w:t>
      </w:r>
      <w:proofErr w:type="spellEnd"/>
      <w:r>
        <w:t>, další společnost dodá zdravotníkům zdarma ochranné štíty. Pomoci se snaží i další podnikatelé ale i desítky dobrovolníků, ochranné pomůcky zejména pro nemocnici a pečovatelskou službu totiž město stále shání z velké části vlastní cestou.</w:t>
      </w:r>
    </w:p>
    <w:p w:rsidR="00B641C0" w:rsidRDefault="00B641C0" w:rsidP="00B641C0">
      <w:r>
        <w:t>„Této pomoci si velice vážíme. Každá rouška a respirátor nám velmi pomáhají. Na centrální dodávky se zatím stále nelze spoléhat, takže se snažíme zajišťovat roušky a respirátory vlastními silami,“ komentoval dodávku starosta Blanska Jiří Crha.</w:t>
      </w:r>
    </w:p>
    <w:p w:rsidR="00B641C0" w:rsidRDefault="00B641C0" w:rsidP="00B641C0">
      <w:r>
        <w:t>Jednorázové roušky už město poslalo do blanenské nemocnice, kde zdravotníci na řadě míst nemohou používat roušky textilní. „Respirátory si rozdělí Nemocnice Blansko a pečovatelská služba,“ uvedl starosta s tím, že do blanenské nemocnice míří také dar další firmy, stovka ochranných štítů, které se zatím z centrálních dodávek do zdravotnických zařízení zatím nedostaly vůbec.</w:t>
      </w:r>
    </w:p>
    <w:p w:rsidR="00B641C0" w:rsidRDefault="00B641C0" w:rsidP="00B641C0">
      <w:r>
        <w:t>Situace s vybavením ochrannými prostředky se přesto pomalu zlepšuje. Kraj o víkendu a v průběhu pondělí rozdělil část centrálních dodávek, které do ČR dorazily z Číny, respirátory a roušky tak dostali praktičtí lékaři, lékárníci i ambulantní specialisté, dodávka putovala i do blanenské nemocnice. Ta získala 11 tisíc jednorázových roušek, 1500 respirátorů FFP2, 500 kusů rukavic, 60 jednorázových obleků nebo 80 kusů ochranných brýlí.</w:t>
      </w:r>
    </w:p>
    <w:p w:rsidR="00B641C0" w:rsidRDefault="00B641C0" w:rsidP="00B641C0">
      <w:r>
        <w:t>„Průběžně ale stále musíme objednávat jednorázové roušky i respirátory také vlastní cestou, pokud jsou k dostání za rozumnou cenu. Ochranné štíty řešíme například ve spolupráci s VUT, která je tiskne na 3D tiskárnách. Stále ale máme akutní nedostatek igelitových i jednorázových návštěvnických plášťů, chybí nám také zoufale respirátory typu FFP3, ty jsme zatím nedostali žádné,“ popsala ředitelka Vladimíra Danihelková.</w:t>
      </w:r>
    </w:p>
    <w:p w:rsidR="00B641C0" w:rsidRDefault="00B641C0" w:rsidP="00B641C0">
      <w:r>
        <w:t>Právě ceny nyní ale mimo jiné i díky velkým objednávkám USA začaly prudce stoupat. Vedení Blanska proto rozhodlo, že mimořádně uvolní finance na nákup dalších ochranných prostředků. „Objednali jsme 10 tisíc respirátorů, sháníme i ochranné pláště, ty jsou ale zatím nedostatkové zboží, slíbených jich zatím máme jen tři sta,“ uvedl starosta Jiří Crha.</w:t>
      </w:r>
    </w:p>
    <w:p w:rsidR="00B641C0" w:rsidRDefault="00B641C0" w:rsidP="00B641C0">
      <w:r>
        <w:t>Roušky a respirátory už z kraje dorazily i sociálním pracovnicím a zaměstnancům pečovatelské služby. „Momentálně máme i s dodávkou od města zhruba 550 respirátorů a přes 1600 jednorázových roušek. To je dost pro tento týden, sociální pracovnice si při kontaktu s každým klientem musejí ochranné pomůcky vyměňovat, každá jich spotřebuje několik denně,“ vysvětlila vedoucí odboru sociálních věcí Jana Fadrná.</w:t>
      </w:r>
    </w:p>
    <w:p w:rsidR="002C7A26" w:rsidRDefault="00B641C0" w:rsidP="00B641C0">
      <w:r>
        <w:t>Lepší výbavu hlásí i blanenské Senior centrum, které zřizuje kraj. Od neděle už má centrum i dva tisíce roušek a sedm desítek respirátorů z kraje, dobrovolníci zařízení minulý týden vybavili i šitými rouškami. „Jsme za to moc vděční. Ještě sháníme ochranné štíty a respirátory typu FFP3, abychom se byli schopni postarat o uživatele v případě nákazy. Děláme ale všechno pro to, aby k nákaze nedošlo, provádíme desinfekci rukou i veškerých balíčků od příbuzných našich klientů, v neděli jsme díky sponzorskému daru desinfikovali také plošně všechny společné prostory, nechceme situaci podcenit,“ uvedl ředitel Senior centra Jiří Charvát.</w:t>
      </w:r>
    </w:p>
    <w:p w:rsidR="00B641C0" w:rsidRDefault="00B641C0" w:rsidP="00B641C0">
      <w:r>
        <w:t>Pavla Komárková, tisková mluvčí</w:t>
      </w:r>
    </w:p>
    <w:sectPr w:rsidR="00B6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0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262B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433C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8247D"/>
    <w:rsid w:val="00690E5C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C2714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641C0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200F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9701D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D8B1"/>
  <w15:chartTrackingRefBased/>
  <w15:docId w15:val="{D0DD0434-834D-4218-872B-88FD3D8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2905</Characters>
  <Application>Microsoft Office Word</Application>
  <DocSecurity>0</DocSecurity>
  <Lines>24</Lines>
  <Paragraphs>6</Paragraphs>
  <ScaleCrop>false</ScaleCrop>
  <Company>MBK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2020-04-08T09:07:00Z</dcterms:created>
  <dcterms:modified xsi:type="dcterms:W3CDTF">2020-04-08T09:08:00Z</dcterms:modified>
</cp:coreProperties>
</file>