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3" w:rsidRPr="00AC5590" w:rsidRDefault="00DB4473" w:rsidP="00AC5590">
      <w:pPr>
        <w:jc w:val="both"/>
        <w:rPr>
          <w:b/>
          <w:sz w:val="28"/>
          <w:szCs w:val="28"/>
        </w:rPr>
      </w:pPr>
      <w:r w:rsidRPr="00AC5590">
        <w:rPr>
          <w:b/>
          <w:sz w:val="28"/>
          <w:szCs w:val="28"/>
        </w:rPr>
        <w:t>JAK SE CHOVAT K UPRCHLÍKŮM</w:t>
      </w:r>
    </w:p>
    <w:p w:rsidR="00DB4473" w:rsidRPr="00AC5590" w:rsidRDefault="00DB4473" w:rsidP="00AC5590">
      <w:pPr>
        <w:jc w:val="both"/>
        <w:rPr>
          <w:b/>
          <w:sz w:val="28"/>
          <w:szCs w:val="28"/>
        </w:rPr>
      </w:pPr>
      <w:r w:rsidRPr="00AC5590">
        <w:rPr>
          <w:b/>
          <w:sz w:val="28"/>
          <w:szCs w:val="28"/>
        </w:rPr>
        <w:t>ZÁSADY PSYCHOLOGICKÉ PRÁCE S UPRCHLÍKY</w:t>
      </w:r>
    </w:p>
    <w:p w:rsidR="00DB4473" w:rsidRDefault="00DB4473" w:rsidP="00AC5590">
      <w:pPr>
        <w:jc w:val="both"/>
      </w:pPr>
    </w:p>
    <w:p w:rsidR="00DB4473" w:rsidRDefault="00DB4473" w:rsidP="00AC5590">
      <w:pPr>
        <w:jc w:val="both"/>
      </w:pPr>
      <w:r>
        <w:t>dle Věry Roubalové (psychoterapeutka pracující s běženci ve válečných konfliktech)</w:t>
      </w:r>
    </w:p>
    <w:p w:rsidR="00DB4473" w:rsidRDefault="00DB4473" w:rsidP="00AC5590">
      <w:pPr>
        <w:jc w:val="both"/>
      </w:pPr>
      <w:r>
        <w:t xml:space="preserve">a Sylvie </w:t>
      </w:r>
      <w:proofErr w:type="spellStart"/>
      <w:r>
        <w:t>Stretti</w:t>
      </w:r>
      <w:proofErr w:type="spellEnd"/>
      <w:r>
        <w:t xml:space="preserve"> – psychoterapeutka pracující s lidmi po ztrátách a traumatech</w:t>
      </w:r>
    </w:p>
    <w:p w:rsidR="00DB4473" w:rsidRDefault="00DB4473" w:rsidP="00AC5590">
      <w:pPr>
        <w:jc w:val="both"/>
      </w:pPr>
    </w:p>
    <w:p w:rsidR="00DB4473" w:rsidRPr="00AC5590" w:rsidRDefault="00DB4473" w:rsidP="00AC5590">
      <w:pPr>
        <w:jc w:val="both"/>
        <w:rPr>
          <w:b/>
        </w:rPr>
      </w:pPr>
      <w:r w:rsidRPr="00AC5590">
        <w:rPr>
          <w:b/>
        </w:rPr>
        <w:t>MUSÍME SE PŘIPRAVIT NA TO, ŽE TO BUDE NA DLOUHO</w:t>
      </w:r>
    </w:p>
    <w:p w:rsidR="00DB4473" w:rsidRPr="00AC5590" w:rsidRDefault="00DB4473" w:rsidP="00AC5590">
      <w:pPr>
        <w:jc w:val="both"/>
        <w:rPr>
          <w:b/>
        </w:rPr>
      </w:pPr>
      <w:r w:rsidRPr="00AC5590">
        <w:rPr>
          <w:b/>
        </w:rPr>
        <w:t>Co lidé teď potřebují:</w:t>
      </w:r>
    </w:p>
    <w:p w:rsidR="00DB4473" w:rsidRDefault="00DB4473" w:rsidP="00AC5590">
      <w:pPr>
        <w:pStyle w:val="Odstavecseseznamem"/>
        <w:numPr>
          <w:ilvl w:val="0"/>
          <w:numId w:val="1"/>
        </w:numPr>
        <w:jc w:val="both"/>
      </w:pPr>
      <w:r>
        <w:t>spojení s těmi, co zůstali na Ukrajině – SIM karty, předplacené</w:t>
      </w:r>
    </w:p>
    <w:p w:rsidR="00DB4473" w:rsidRDefault="00DB4473" w:rsidP="00AC5590">
      <w:pPr>
        <w:pStyle w:val="Odstavecseseznamem"/>
        <w:numPr>
          <w:ilvl w:val="0"/>
          <w:numId w:val="1"/>
        </w:numPr>
        <w:jc w:val="both"/>
      </w:pPr>
      <w:r>
        <w:t>mít možnost mít nějaký přísun zpráv – to je drží v motivaci fungovat dál</w:t>
      </w:r>
    </w:p>
    <w:p w:rsidR="00DB4473" w:rsidRDefault="00DB4473" w:rsidP="00AC5590">
      <w:pPr>
        <w:pStyle w:val="Odstavecseseznamem"/>
        <w:numPr>
          <w:ilvl w:val="0"/>
          <w:numId w:val="1"/>
        </w:numPr>
        <w:jc w:val="both"/>
      </w:pPr>
      <w:r>
        <w:t>je třeba se řídit tím, co oni potřebují a co chtějí</w:t>
      </w:r>
    </w:p>
    <w:p w:rsidR="00DB4473" w:rsidRPr="00AC5590" w:rsidRDefault="00DB4473" w:rsidP="00AC5590">
      <w:pPr>
        <w:jc w:val="both"/>
        <w:rPr>
          <w:b/>
        </w:rPr>
      </w:pPr>
      <w:r w:rsidRPr="00AC5590">
        <w:rPr>
          <w:b/>
        </w:rPr>
        <w:t>První dny:</w:t>
      </w:r>
    </w:p>
    <w:p w:rsidR="00DB4473" w:rsidRDefault="00DB4473" w:rsidP="00AC5590">
      <w:pPr>
        <w:pStyle w:val="Odstavecseseznamem"/>
        <w:numPr>
          <w:ilvl w:val="0"/>
          <w:numId w:val="2"/>
        </w:numPr>
        <w:jc w:val="both"/>
      </w:pPr>
      <w:r>
        <w:t>uzemnit se, odpočinout si, nohy na zemi (doslova), mít klid na to se vyspat a najíst a pak pomalu plánovat dál</w:t>
      </w:r>
    </w:p>
    <w:p w:rsidR="00DB4473" w:rsidRDefault="00DB4473" w:rsidP="00AC5590">
      <w:pPr>
        <w:pStyle w:val="Odstavecseseznamem"/>
        <w:numPr>
          <w:ilvl w:val="0"/>
          <w:numId w:val="2"/>
        </w:numPr>
        <w:jc w:val="both"/>
      </w:pPr>
      <w:r>
        <w:t>mohou mít různé reakce – různé dospělí a děti</w:t>
      </w:r>
    </w:p>
    <w:p w:rsidR="00DB4473" w:rsidRPr="00AC5590" w:rsidRDefault="00DB4473" w:rsidP="00AC5590">
      <w:pPr>
        <w:jc w:val="both"/>
        <w:rPr>
          <w:b/>
        </w:rPr>
      </w:pPr>
      <w:r w:rsidRPr="00AC5590">
        <w:rPr>
          <w:b/>
        </w:rPr>
        <w:t>Další dny:</w:t>
      </w:r>
    </w:p>
    <w:p w:rsidR="00DB4473" w:rsidRDefault="00DB4473" w:rsidP="00AC5590">
      <w:pPr>
        <w:pStyle w:val="Odstavecseseznamem"/>
        <w:numPr>
          <w:ilvl w:val="0"/>
          <w:numId w:val="3"/>
        </w:numPr>
        <w:jc w:val="both"/>
      </w:pPr>
      <w:r>
        <w:t>naplánovat strukturu dní, dělat plány na další týden</w:t>
      </w:r>
    </w:p>
    <w:p w:rsidR="00DB4473" w:rsidRDefault="00DB4473" w:rsidP="00AC5590">
      <w:pPr>
        <w:pStyle w:val="Odstavecseseznamem"/>
        <w:numPr>
          <w:ilvl w:val="0"/>
          <w:numId w:val="3"/>
        </w:numPr>
        <w:jc w:val="both"/>
      </w:pPr>
      <w:r>
        <w:t>JE DŮLEŽITÉ S NIMI BÝT V KONTAKTU</w:t>
      </w:r>
    </w:p>
    <w:p w:rsidR="00DB4473" w:rsidRDefault="00DB4473" w:rsidP="00AC5590">
      <w:pPr>
        <w:pStyle w:val="Odstavecseseznamem"/>
        <w:numPr>
          <w:ilvl w:val="0"/>
          <w:numId w:val="3"/>
        </w:numPr>
        <w:jc w:val="both"/>
      </w:pPr>
      <w:r>
        <w:t>využít jejich velké komunity v ČR – možnost se setkávat</w:t>
      </w:r>
    </w:p>
    <w:p w:rsidR="00DB4473" w:rsidRDefault="00DB4473" w:rsidP="00AC5590">
      <w:pPr>
        <w:pStyle w:val="Odstavecseseznamem"/>
        <w:numPr>
          <w:ilvl w:val="0"/>
          <w:numId w:val="3"/>
        </w:numPr>
        <w:jc w:val="both"/>
      </w:pPr>
      <w:r>
        <w:t>většina se bude chtít vrátit zpátky, ale nikdo momentálně neví, na jak dlouho to je</w:t>
      </w:r>
    </w:p>
    <w:p w:rsidR="00DB4473" w:rsidRDefault="00DB4473" w:rsidP="00AC5590">
      <w:pPr>
        <w:pStyle w:val="Odstavecseseznamem"/>
        <w:numPr>
          <w:ilvl w:val="0"/>
          <w:numId w:val="3"/>
        </w:numPr>
        <w:jc w:val="both"/>
      </w:pPr>
      <w:r>
        <w:t>dát možnost duchovního společenství – velká podpora, která nás „nic nestojí“</w:t>
      </w:r>
    </w:p>
    <w:p w:rsidR="00DB4473" w:rsidRPr="00AC5590" w:rsidRDefault="00DB4473" w:rsidP="00AC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5590">
        <w:rPr>
          <w:b/>
        </w:rPr>
        <w:t>VELIKONOCE</w:t>
      </w:r>
    </w:p>
    <w:p w:rsidR="00DB4473" w:rsidRDefault="00DB4473" w:rsidP="00AC559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většina JE PRAVOSLAVNÁ, </w:t>
      </w:r>
      <w:r w:rsidRPr="00DB4473">
        <w:rPr>
          <w:b/>
        </w:rPr>
        <w:t>Veli</w:t>
      </w:r>
      <w:r w:rsidR="00784138">
        <w:rPr>
          <w:b/>
        </w:rPr>
        <w:t>ko</w:t>
      </w:r>
      <w:r w:rsidRPr="00DB4473">
        <w:rPr>
          <w:b/>
        </w:rPr>
        <w:t xml:space="preserve">noce posunuté – svátky od pátku do pondělí od </w:t>
      </w:r>
      <w:proofErr w:type="gramStart"/>
      <w:r w:rsidRPr="00DB4473">
        <w:rPr>
          <w:b/>
        </w:rPr>
        <w:t>22.4.-24.4</w:t>
      </w:r>
      <w:proofErr w:type="gramEnd"/>
      <w:r w:rsidRPr="00DB4473">
        <w:rPr>
          <w:b/>
        </w:rPr>
        <w:t>.</w:t>
      </w:r>
      <w:r>
        <w:t xml:space="preserve"> (o</w:t>
      </w:r>
      <w:r w:rsidR="00784138">
        <w:t xml:space="preserve"> týden posunuté oproti katolickým), nejdůležitějším svátkem je neděle Vzkříšení – umožnit jim je oslavit – volno v </w:t>
      </w:r>
      <w:proofErr w:type="spellStart"/>
      <w:r w:rsidR="00784138">
        <w:t>event.zaměstnáních</w:t>
      </w:r>
      <w:proofErr w:type="spellEnd"/>
      <w:r w:rsidR="00784138">
        <w:t xml:space="preserve"> – ptát se, co potřebují, aby to mohli oslavit</w:t>
      </w:r>
    </w:p>
    <w:p w:rsidR="00784138" w:rsidRPr="00AC5590" w:rsidRDefault="00784138" w:rsidP="00AC5590">
      <w:pPr>
        <w:jc w:val="both"/>
        <w:rPr>
          <w:b/>
        </w:rPr>
      </w:pPr>
      <w:r w:rsidRPr="00AC5590">
        <w:rPr>
          <w:b/>
        </w:rPr>
        <w:t>Následně:</w:t>
      </w:r>
    </w:p>
    <w:p w:rsidR="00784138" w:rsidRDefault="00784138" w:rsidP="00AC5590">
      <w:pPr>
        <w:pStyle w:val="Odstavecseseznamem"/>
        <w:numPr>
          <w:ilvl w:val="0"/>
          <w:numId w:val="4"/>
        </w:numPr>
        <w:jc w:val="both"/>
      </w:pPr>
      <w:r>
        <w:t>pomoct najít zaměstnání, co nejnormálnější struktury dne</w:t>
      </w:r>
    </w:p>
    <w:p w:rsidR="00784138" w:rsidRDefault="00784138" w:rsidP="00AC5590">
      <w:pPr>
        <w:jc w:val="both"/>
      </w:pPr>
      <w:r w:rsidRPr="00784138">
        <w:rPr>
          <w:b/>
        </w:rPr>
        <w:t xml:space="preserve">POMOC PRO SENIORY </w:t>
      </w:r>
      <w:r>
        <w:t>chtějí se cítit užiteční</w:t>
      </w:r>
    </w:p>
    <w:p w:rsidR="00784138" w:rsidRDefault="00784138" w:rsidP="00AC5590">
      <w:pPr>
        <w:jc w:val="both"/>
      </w:pPr>
      <w:r w:rsidRPr="00784138">
        <w:rPr>
          <w:b/>
        </w:rPr>
        <w:t>ADOLESCENTY</w:t>
      </w:r>
      <w:r>
        <w:t xml:space="preserve"> – kluci převzali často roli hlavy rodiny, přišli o střední školy, vrstevníky, což je v tomto věku to nejdůležitější (paralela s tím, že nejvíce zasaženou skupinou v</w:t>
      </w:r>
      <w:r w:rsidR="00AC5590">
        <w:t xml:space="preserve"> </w:t>
      </w:r>
      <w:r>
        <w:t xml:space="preserve">ČR po </w:t>
      </w:r>
      <w:proofErr w:type="spellStart"/>
      <w:r>
        <w:t>lockdownech</w:t>
      </w:r>
      <w:proofErr w:type="spellEnd"/>
      <w:r>
        <w:t xml:space="preserve"> jsou dospívající!) – pomoct jim převzít část pomoci seniorům a dětem </w:t>
      </w:r>
    </w:p>
    <w:p w:rsidR="00784138" w:rsidRDefault="00784138" w:rsidP="00AC5590">
      <w:pPr>
        <w:jc w:val="both"/>
      </w:pPr>
      <w:r w:rsidRPr="00784138">
        <w:rPr>
          <w:b/>
        </w:rPr>
        <w:lastRenderedPageBreak/>
        <w:t>DĚTI</w:t>
      </w:r>
      <w:r>
        <w:rPr>
          <w:b/>
        </w:rPr>
        <w:t xml:space="preserve"> </w:t>
      </w:r>
      <w:r>
        <w:t>–</w:t>
      </w:r>
      <w:r w:rsidRPr="00784138">
        <w:t xml:space="preserve"> </w:t>
      </w:r>
      <w:r>
        <w:t xml:space="preserve">u dětí může nastat vlivem stresu „návrat“ do nižší fáze vývoje – mohou se začít </w:t>
      </w:r>
      <w:proofErr w:type="spellStart"/>
      <w:r>
        <w:t>počurávat</w:t>
      </w:r>
      <w:proofErr w:type="spellEnd"/>
      <w:r>
        <w:t xml:space="preserve"> v noci – uklidnit a pomoct s tím, dát </w:t>
      </w:r>
      <w:proofErr w:type="spellStart"/>
      <w:r>
        <w:t>např</w:t>
      </w:r>
      <w:proofErr w:type="spellEnd"/>
      <w:r>
        <w:t xml:space="preserve"> matkám gumové podložky pod prostěradla a náhradní </w:t>
      </w:r>
      <w:proofErr w:type="gramStart"/>
      <w:r>
        <w:t>povlečení...</w:t>
      </w:r>
      <w:proofErr w:type="gramEnd"/>
    </w:p>
    <w:p w:rsidR="00864896" w:rsidRDefault="00864896" w:rsidP="00AC5590">
      <w:pPr>
        <w:jc w:val="both"/>
      </w:pPr>
      <w:r>
        <w:rPr>
          <w:b/>
        </w:rPr>
        <w:t>Ž</w:t>
      </w:r>
      <w:r w:rsidRPr="00864896">
        <w:rPr>
          <w:b/>
        </w:rPr>
        <w:t>ENY</w:t>
      </w:r>
      <w:r>
        <w:rPr>
          <w:b/>
        </w:rPr>
        <w:t xml:space="preserve"> </w:t>
      </w:r>
      <w:r w:rsidRPr="00864896">
        <w:t>přicházejí</w:t>
      </w:r>
      <w:r>
        <w:t xml:space="preserve"> i v šestinedělí – hygienické potřeby (jiný typ vložek). Ženy o sebe velmi chtějí dbát – pomoci jim v tom- hezká kosmetika, řasenka, hezké nehty</w:t>
      </w:r>
    </w:p>
    <w:p w:rsidR="00864896" w:rsidRPr="00864896" w:rsidRDefault="00864896" w:rsidP="00AC5590">
      <w:pPr>
        <w:jc w:val="both"/>
      </w:pPr>
      <w:r w:rsidRPr="00864896">
        <w:rPr>
          <w:b/>
        </w:rPr>
        <w:t>MUŽI</w:t>
      </w:r>
      <w:r>
        <w:rPr>
          <w:b/>
        </w:rPr>
        <w:t xml:space="preserve"> </w:t>
      </w:r>
      <w:r w:rsidRPr="00864896">
        <w:t xml:space="preserve">žijící v ČR, pokud je najde povolávací </w:t>
      </w:r>
      <w:proofErr w:type="spellStart"/>
      <w:r w:rsidRPr="00864896">
        <w:t>rozkat</w:t>
      </w:r>
      <w:proofErr w:type="spellEnd"/>
      <w:r w:rsidRPr="00864896">
        <w:t xml:space="preserve">, měli b y jít do války, mnozí mají </w:t>
      </w:r>
      <w:proofErr w:type="gramStart"/>
      <w:r w:rsidRPr="00864896">
        <w:t>dilema : postarat</w:t>
      </w:r>
      <w:proofErr w:type="gramEnd"/>
      <w:r w:rsidRPr="00864896">
        <w:t xml:space="preserve"> se o rodinu, vydělávat/ jít bránit vlast : k těmto dilematům se nevyjadřujme, musí se rozhodnout sami </w:t>
      </w:r>
    </w:p>
    <w:p w:rsidR="00784138" w:rsidRDefault="00784138" w:rsidP="00AC5590">
      <w:pPr>
        <w:jc w:val="both"/>
      </w:pPr>
    </w:p>
    <w:p w:rsidR="00864896" w:rsidRPr="00AC5590" w:rsidRDefault="00864896" w:rsidP="00AC5590">
      <w:pPr>
        <w:jc w:val="both"/>
        <w:rPr>
          <w:b/>
        </w:rPr>
      </w:pPr>
      <w:r w:rsidRPr="00AC5590">
        <w:rPr>
          <w:b/>
        </w:rPr>
        <w:t>CO MŮŽE DÁLE POMOCT</w:t>
      </w:r>
    </w:p>
    <w:p w:rsidR="00864896" w:rsidRDefault="00864896" w:rsidP="00AC5590">
      <w:pPr>
        <w:pStyle w:val="Odstavecseseznamem"/>
        <w:numPr>
          <w:ilvl w:val="0"/>
          <w:numId w:val="4"/>
        </w:numPr>
        <w:jc w:val="both"/>
      </w:pPr>
      <w:r>
        <w:t xml:space="preserve">VYSVĚTLOVAT </w:t>
      </w:r>
      <w:r w:rsidRPr="00AC5590">
        <w:rPr>
          <w:u w:val="single"/>
        </w:rPr>
        <w:t>„u nás je to tak a tak“ – „jak je to u vás“</w:t>
      </w:r>
      <w:r>
        <w:t xml:space="preserve"> (</w:t>
      </w:r>
      <w:proofErr w:type="spellStart"/>
      <w:proofErr w:type="gramStart"/>
      <w:r>
        <w:t>např.povinná</w:t>
      </w:r>
      <w:proofErr w:type="spellEnd"/>
      <w:proofErr w:type="gramEnd"/>
      <w:r>
        <w:t xml:space="preserve"> školní docházka..Velikonoce, cokoliv)</w:t>
      </w:r>
    </w:p>
    <w:p w:rsidR="00864896" w:rsidRDefault="00864896" w:rsidP="00AC5590">
      <w:pPr>
        <w:pStyle w:val="Odstavecseseznamem"/>
        <w:numPr>
          <w:ilvl w:val="0"/>
          <w:numId w:val="4"/>
        </w:numPr>
        <w:jc w:val="both"/>
      </w:pPr>
      <w:r>
        <w:t>dodržovat pravidelný řád</w:t>
      </w:r>
    </w:p>
    <w:p w:rsidR="00864896" w:rsidRDefault="00864896" w:rsidP="00AC5590">
      <w:pPr>
        <w:pStyle w:val="Odstavecseseznamem"/>
        <w:numPr>
          <w:ilvl w:val="0"/>
          <w:numId w:val="4"/>
        </w:numPr>
        <w:jc w:val="both"/>
      </w:pPr>
      <w:r>
        <w:t>dětem nabídnout pravidelné volnočasové aktivity – sport, vytvořit pravidelný program:</w:t>
      </w:r>
    </w:p>
    <w:p w:rsidR="00864896" w:rsidRDefault="00864896" w:rsidP="00AC5590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 </w:t>
      </w:r>
      <w:proofErr w:type="gramStart"/>
      <w:r>
        <w:t xml:space="preserve">DĚTI  </w:t>
      </w:r>
      <w:r w:rsidRPr="00AC5590">
        <w:rPr>
          <w:b/>
        </w:rPr>
        <w:t>POZOR</w:t>
      </w:r>
      <w:proofErr w:type="gramEnd"/>
      <w:r w:rsidRPr="00AC5590">
        <w:rPr>
          <w:b/>
        </w:rPr>
        <w:t xml:space="preserve"> na to, aby se nevytvářely bojové situace</w:t>
      </w:r>
      <w:r>
        <w:t xml:space="preserve"> – bojové hračky jen </w:t>
      </w:r>
      <w:proofErr w:type="spellStart"/>
      <w:r>
        <w:t>vrámci</w:t>
      </w:r>
      <w:proofErr w:type="spellEnd"/>
      <w:r>
        <w:t xml:space="preserve"> terap</w:t>
      </w:r>
      <w:r w:rsidR="00AC5590">
        <w:t>ie</w:t>
      </w:r>
      <w:r>
        <w:t>, vhodnější je házení a kopání s míčem, mačkací aktivity – plastelína, FIMO,</w:t>
      </w:r>
      <w:r w:rsidR="00C56AE4">
        <w:t xml:space="preserve"> kinetický písek, </w:t>
      </w:r>
      <w:r>
        <w:t xml:space="preserve"> hlína a KRESLENÍ. </w:t>
      </w:r>
    </w:p>
    <w:p w:rsidR="00864896" w:rsidRDefault="00864896" w:rsidP="00AC5590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PŘI SPORTU </w:t>
      </w:r>
      <w:r w:rsidRPr="00AC5590">
        <w:rPr>
          <w:b/>
        </w:rPr>
        <w:t xml:space="preserve">NEVYTVÁŘET DRUŽSTVA UKRAJINA </w:t>
      </w:r>
      <w:proofErr w:type="gramStart"/>
      <w:r w:rsidRPr="00AC5590">
        <w:rPr>
          <w:b/>
        </w:rPr>
        <w:t xml:space="preserve">PROTI... </w:t>
      </w:r>
      <w:r>
        <w:t>měly</w:t>
      </w:r>
      <w:proofErr w:type="gramEnd"/>
      <w:r>
        <w:t xml:space="preserve"> by výraznou potřebu zvítězit , překračovat pravidla a při proh</w:t>
      </w:r>
      <w:r w:rsidR="00C56AE4">
        <w:t>ře</w:t>
      </w:r>
      <w:r>
        <w:t xml:space="preserve"> upadat do prohloubení negativních emocí – družstva namíchat</w:t>
      </w:r>
      <w:r w:rsidR="00C56AE4">
        <w:t xml:space="preserve"> Češi a Ukrajinci dohromady a rozdělit na dvě promíchaná mužstva, aby to zůstalo v mezích sportu</w:t>
      </w:r>
    </w:p>
    <w:p w:rsidR="00DB4473" w:rsidRDefault="00C56AE4" w:rsidP="00AC5590">
      <w:pPr>
        <w:pStyle w:val="Odstavecseseznamem"/>
        <w:numPr>
          <w:ilvl w:val="0"/>
          <w:numId w:val="4"/>
        </w:numPr>
        <w:jc w:val="both"/>
      </w:pPr>
      <w:r>
        <w:t>CHODIT VEN, poznat okolí-přírodu, probouzí se jaro</w:t>
      </w:r>
    </w:p>
    <w:p w:rsidR="00DB4473" w:rsidRDefault="00C56AE4" w:rsidP="00AC5590">
      <w:pPr>
        <w:pStyle w:val="Odstavecseseznamem"/>
        <w:numPr>
          <w:ilvl w:val="0"/>
          <w:numId w:val="4"/>
        </w:numPr>
        <w:jc w:val="both"/>
      </w:pPr>
      <w:r w:rsidRPr="00AC5590">
        <w:rPr>
          <w:b/>
        </w:rPr>
        <w:t xml:space="preserve">kooperační </w:t>
      </w:r>
      <w:proofErr w:type="gramStart"/>
      <w:r w:rsidRPr="00AC5590">
        <w:rPr>
          <w:b/>
        </w:rPr>
        <w:t>hry</w:t>
      </w:r>
      <w:r>
        <w:t xml:space="preserve"> : Aktivity</w:t>
      </w:r>
      <w:proofErr w:type="gramEnd"/>
      <w:r>
        <w:t xml:space="preserve">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>, skauti mohou vymyslet poznávací hry</w:t>
      </w:r>
    </w:p>
    <w:p w:rsidR="00C56AE4" w:rsidRDefault="00C56AE4" w:rsidP="00AC5590">
      <w:pPr>
        <w:jc w:val="both"/>
      </w:pPr>
      <w:r>
        <w:t>TÉMA NEPŘÍTEL je nebezpečné, pořád mluvit o tom, že jsme všichni lidi, vzájemné nepřátelství vede k válkám, ale to,</w:t>
      </w:r>
      <w:r w:rsidR="001B52E4">
        <w:t xml:space="preserve"> že teď je děje něco hrozného a že ZLO je možné porazit</w:t>
      </w:r>
    </w:p>
    <w:p w:rsidR="00DB4473" w:rsidRDefault="001B52E4" w:rsidP="00AC5590">
      <w:pPr>
        <w:jc w:val="both"/>
      </w:pPr>
      <w:r>
        <w:t>JAK PRACOVAT S HANBOU</w:t>
      </w:r>
    </w:p>
    <w:p w:rsidR="001B52E4" w:rsidRDefault="001B52E4" w:rsidP="00AC5590">
      <w:pPr>
        <w:jc w:val="both"/>
      </w:pPr>
      <w:r>
        <w:t>lidé mohou se cítit ponížení a přijímat pomoc může být také ponižující – přijmout od nich nějakou drobnou pomoc na</w:t>
      </w:r>
      <w:r w:rsidR="00C468A9">
        <w:t xml:space="preserve"> </w:t>
      </w:r>
      <w:r>
        <w:t>revanš</w:t>
      </w:r>
      <w:r w:rsidR="00C468A9">
        <w:t xml:space="preserve"> (něco nechat přeložit do ukrajinštiny, vyzdobit si to ubytování)</w:t>
      </w:r>
    </w:p>
    <w:p w:rsidR="00C468A9" w:rsidRDefault="00C468A9" w:rsidP="00AC5590">
      <w:pPr>
        <w:jc w:val="both"/>
      </w:pPr>
      <w:r>
        <w:t>NEOČEKÁVAT VDĚČNOST</w:t>
      </w:r>
    </w:p>
    <w:p w:rsidR="00C468A9" w:rsidRPr="00AC5590" w:rsidRDefault="00C468A9" w:rsidP="00AC5590">
      <w:pPr>
        <w:jc w:val="both"/>
        <w:rPr>
          <w:b/>
        </w:rPr>
      </w:pPr>
      <w:r>
        <w:t xml:space="preserve">pokud bude pomáhající frustrovaný odpovědí a „nevděkem“, </w:t>
      </w:r>
      <w:r w:rsidRPr="00AC5590">
        <w:rPr>
          <w:b/>
        </w:rPr>
        <w:t>pomůže jakoby trošku jim uznat</w:t>
      </w:r>
      <w:r>
        <w:t xml:space="preserve"> („víte, já rozumím, že by vám pomohlo, kdybych vědě</w:t>
      </w:r>
      <w:r w:rsidR="00AC5590">
        <w:t xml:space="preserve">la, dokázala to a to. Já bych </w:t>
      </w:r>
      <w:r>
        <w:t xml:space="preserve">byla taky ráda, kdybych mohla víc, ale bohužel toto je vše, co teď umím </w:t>
      </w:r>
      <w:proofErr w:type="gramStart"/>
      <w:r>
        <w:t>nabídnout“..) –</w:t>
      </w:r>
      <w:r w:rsidR="00AC5590">
        <w:t xml:space="preserve"> </w:t>
      </w:r>
      <w:r w:rsidR="00AC5590" w:rsidRPr="00AC5590">
        <w:rPr>
          <w:b/>
        </w:rPr>
        <w:t>NECHTE</w:t>
      </w:r>
      <w:proofErr w:type="gramEnd"/>
      <w:r w:rsidR="00AC5590" w:rsidRPr="00AC5590">
        <w:rPr>
          <w:b/>
        </w:rPr>
        <w:t xml:space="preserve"> SI PAK DÁT UZNÁNÍ JINDE !! V JINÉ KOMUNITĚ POMÁHAJÍCÍCH</w:t>
      </w:r>
    </w:p>
    <w:p w:rsidR="00C468A9" w:rsidRDefault="00C468A9" w:rsidP="00AC5590">
      <w:pPr>
        <w:jc w:val="both"/>
      </w:pPr>
    </w:p>
    <w:p w:rsidR="00DB4473" w:rsidRDefault="00DB4473" w:rsidP="00AC5590">
      <w:pPr>
        <w:jc w:val="both"/>
      </w:pPr>
    </w:p>
    <w:sectPr w:rsidR="00DB4473" w:rsidSect="0054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64"/>
    <w:multiLevelType w:val="hybridMultilevel"/>
    <w:tmpl w:val="E3249D0E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C7A"/>
    <w:multiLevelType w:val="hybridMultilevel"/>
    <w:tmpl w:val="45BA5B26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69C"/>
    <w:multiLevelType w:val="hybridMultilevel"/>
    <w:tmpl w:val="98BAA42A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FE0"/>
    <w:multiLevelType w:val="hybridMultilevel"/>
    <w:tmpl w:val="45681FBE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F252B"/>
    <w:multiLevelType w:val="hybridMultilevel"/>
    <w:tmpl w:val="29F281DA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320"/>
    <w:multiLevelType w:val="hybridMultilevel"/>
    <w:tmpl w:val="1E2278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DE5ADC"/>
    <w:multiLevelType w:val="hybridMultilevel"/>
    <w:tmpl w:val="B72A5774"/>
    <w:lvl w:ilvl="0" w:tplc="8984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4473"/>
    <w:rsid w:val="001B52E4"/>
    <w:rsid w:val="0054027B"/>
    <w:rsid w:val="00784138"/>
    <w:rsid w:val="00864896"/>
    <w:rsid w:val="00AC5590"/>
    <w:rsid w:val="00C468A9"/>
    <w:rsid w:val="00C56AE4"/>
    <w:rsid w:val="00DB4473"/>
    <w:rsid w:val="00F4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psycholog</cp:lastModifiedBy>
  <cp:revision>2</cp:revision>
  <dcterms:created xsi:type="dcterms:W3CDTF">2022-03-14T06:40:00Z</dcterms:created>
  <dcterms:modified xsi:type="dcterms:W3CDTF">2022-03-14T06:40:00Z</dcterms:modified>
</cp:coreProperties>
</file>