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BC" w:rsidRDefault="00DD6CBC" w:rsidP="00DD6CB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DD6CBC" w:rsidRDefault="00DD6CBC" w:rsidP="00DD6CB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678 01  Blansko </w:t>
      </w:r>
    </w:p>
    <w:p w:rsidR="00DD6CBC" w:rsidRDefault="00DD6CBC" w:rsidP="00DD6CB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DD6CBC" w:rsidRDefault="00DD6CBC" w:rsidP="00DD6CBC">
      <w:pPr>
        <w:spacing w:after="0" w:line="240" w:lineRule="auto"/>
        <w:rPr>
          <w:rFonts w:ascii="Arial" w:hAnsi="Arial" w:cs="Arial"/>
        </w:rPr>
      </w:pPr>
    </w:p>
    <w:p w:rsidR="00DD6CBC" w:rsidRDefault="00DD6CBC" w:rsidP="00DD6CB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DD6CBC" w:rsidRDefault="00DD6CBC" w:rsidP="00DD6CB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15.2.2019</w:t>
      </w:r>
    </w:p>
    <w:p w:rsidR="00DD6CBC" w:rsidRDefault="00DD6CBC" w:rsidP="00DD6C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6CBC" w:rsidRDefault="00DD6CBC" w:rsidP="00DD6C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6CBC" w:rsidRDefault="00DD6CBC" w:rsidP="00DD6C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F384A" w:rsidRPr="009419F0" w:rsidRDefault="00DD6CBC">
      <w:pPr>
        <w:rPr>
          <w:rFonts w:ascii="Arial" w:hAnsi="Arial" w:cs="Arial"/>
          <w:b/>
          <w:bCs/>
          <w:color w:val="303F69"/>
        </w:rPr>
      </w:pPr>
      <w:r w:rsidRPr="009419F0">
        <w:rPr>
          <w:rFonts w:ascii="Arial" w:hAnsi="Arial" w:cs="Arial"/>
          <w:b/>
          <w:bCs/>
          <w:color w:val="303F69"/>
        </w:rPr>
        <w:t>Vedení Blanska popřálo jubilantovi Petlachovi a navrhne ho na Cenu města</w:t>
      </w:r>
    </w:p>
    <w:p w:rsidR="00DD6CBC" w:rsidRPr="009419F0" w:rsidRDefault="00DD6CBC" w:rsidP="00DD6CBC">
      <w:pPr>
        <w:rPr>
          <w:rFonts w:ascii="Arial" w:hAnsi="Arial" w:cs="Arial"/>
          <w:b/>
          <w:color w:val="555555"/>
        </w:rPr>
      </w:pPr>
      <w:r w:rsidRPr="009419F0">
        <w:rPr>
          <w:rFonts w:ascii="Arial" w:hAnsi="Arial" w:cs="Arial"/>
          <w:b/>
          <w:color w:val="555555"/>
        </w:rPr>
        <w:t>Vedení blanenské radnice popřálo k nedávným 90.narozeninám projektantovi vodních elektráren Antonínu Petlachovi. Starosta Jiří Crha při této příležitosti v obřadní síni blanenskému rodákovi, který je mj. tvůrcem známé přečerpávací vodní elektrárny Dlouhé stráně v Jeseníkách, sdělil, že ho spolu s místostarosty Františkem Hasoněm a Ivo Polákem navrhne na květnovou Cenu města za celoživotní dílo v technické oblasti.</w:t>
      </w:r>
    </w:p>
    <w:p w:rsidR="00DD6CBC" w:rsidRPr="009419F0" w:rsidRDefault="00DD6CBC" w:rsidP="00DD6CBC">
      <w:pPr>
        <w:pStyle w:val="Normlnweb"/>
        <w:spacing w:before="0" w:beforeAutospacing="0" w:after="179" w:afterAutospacing="0"/>
        <w:rPr>
          <w:rFonts w:ascii="Arial" w:hAnsi="Arial" w:cs="Arial"/>
          <w:color w:val="333333"/>
          <w:sz w:val="22"/>
          <w:szCs w:val="22"/>
        </w:rPr>
      </w:pPr>
      <w:r w:rsidRPr="009419F0">
        <w:rPr>
          <w:rFonts w:ascii="Arial" w:hAnsi="Arial" w:cs="Arial"/>
          <w:color w:val="333333"/>
          <w:sz w:val="22"/>
          <w:szCs w:val="22"/>
        </w:rPr>
        <w:t>"Je to vůbec poprvé, co bude cena města Blanska za techniku udělena, nicméně Antonín Petlach si ji určitě zaslouží. Na tom jsme se jednoznačně při nominacích shodli," uvedl starosta Jiří Crha s tím, že bude oceněn ještě jeden kandidát.</w:t>
      </w:r>
    </w:p>
    <w:p w:rsidR="00DD6CBC" w:rsidRPr="009419F0" w:rsidRDefault="00DD6CBC" w:rsidP="00DD6CBC">
      <w:pPr>
        <w:pStyle w:val="Normlnweb"/>
        <w:spacing w:before="0" w:beforeAutospacing="0" w:after="179" w:afterAutospacing="0"/>
        <w:rPr>
          <w:rFonts w:ascii="Arial" w:hAnsi="Arial" w:cs="Arial"/>
          <w:color w:val="333333"/>
          <w:sz w:val="22"/>
          <w:szCs w:val="22"/>
        </w:rPr>
      </w:pPr>
      <w:r w:rsidRPr="009419F0">
        <w:rPr>
          <w:rFonts w:ascii="Arial" w:hAnsi="Arial" w:cs="Arial"/>
          <w:color w:val="333333"/>
          <w:sz w:val="22"/>
          <w:szCs w:val="22"/>
        </w:rPr>
        <w:t>Projektant vodních elektráren Antonín Petlach oslavil 90.narozeniny v lednu. Je autorem největší přečerpávací vodní elektrárny ve střední Evropě – vodního díla Dlouhé stráně. Projekt se podle Petlacha rodil dlouhé roky. "Úvodní návrh jsme přepracovali v květnu 1985 a v této koncepci se stavba realizovala a byla dokončena koncem roku 1996," vzpomíná skromný čilý jubilant, který i ve svém požehnaném věku řídí osobní auto, aniž by k tomu potřeboval brýle. Na Dlouhé stráně ho zvou při kulatých výročích a loni se tam byl také autem podívat.</w:t>
      </w:r>
    </w:p>
    <w:p w:rsidR="00DD6CBC" w:rsidRPr="009419F0" w:rsidRDefault="00DD6CBC" w:rsidP="00DD6CBC">
      <w:pPr>
        <w:pStyle w:val="Normlnweb"/>
        <w:spacing w:before="0" w:beforeAutospacing="0" w:after="179" w:afterAutospacing="0"/>
        <w:rPr>
          <w:rFonts w:ascii="Arial" w:hAnsi="Arial" w:cs="Arial"/>
          <w:color w:val="333333"/>
          <w:sz w:val="22"/>
          <w:szCs w:val="22"/>
        </w:rPr>
      </w:pPr>
      <w:r w:rsidRPr="009419F0">
        <w:rPr>
          <w:rFonts w:ascii="Arial" w:hAnsi="Arial" w:cs="Arial"/>
          <w:color w:val="333333"/>
          <w:sz w:val="22"/>
          <w:szCs w:val="22"/>
        </w:rPr>
        <w:t>K projektování vodních elektráren se dostal poté, co vystudoval průmyslovku a po roční praxi v ČKD Blansko absolvoval Vysoké učení technické (VUT) v Brně. Někdejší sokol, plavec a houslista Antonín Petlach si nejvíc cení toho, že mu byly svěřeny projekty největších přečerpávacích vodních elektráren Markersbach a Dlouhé stráně. Zakázku v německém Markersbachu – vzdáleném jen asi 10 kilometrů od Božího daru – přitom tehdy ČKD Blansko "vyfouklo" renomovaným zahraničním firmám z Japonska, Švédska i Švýcarska. </w:t>
      </w:r>
    </w:p>
    <w:p w:rsidR="00DD6CBC" w:rsidRPr="009419F0" w:rsidRDefault="00DD6CBC" w:rsidP="00DD6CBC">
      <w:pPr>
        <w:pStyle w:val="Normlnweb"/>
        <w:spacing w:before="0" w:beforeAutospacing="0" w:after="179" w:afterAutospacing="0"/>
        <w:rPr>
          <w:rFonts w:ascii="Arial" w:hAnsi="Arial" w:cs="Arial"/>
          <w:color w:val="333333"/>
          <w:sz w:val="22"/>
          <w:szCs w:val="22"/>
        </w:rPr>
      </w:pPr>
      <w:r w:rsidRPr="009419F0">
        <w:rPr>
          <w:rFonts w:ascii="Arial" w:hAnsi="Arial" w:cs="Arial"/>
          <w:color w:val="333333"/>
          <w:sz w:val="22"/>
          <w:szCs w:val="22"/>
        </w:rPr>
        <w:t>Za tohle dílo dostal dokonce od Němců státní vyznamenání, které mu však tehdy českoslovenští komunističtí funkcionáři nikdy nepředali. "S kolegou Fajtem z výzkumného ústavu jsme tenkrát vymysleli zlepšovák na oběžné kolečko, kterému říkám zmršenina. Díky němu dokáže turbína pracovat i reverzně jako čerpadlo, takže se lopatky otáčí na jednu nebo na druhou stranu. I díky tomu ČKD zakázku dostalo," uvedl Antonín Petlach.</w:t>
      </w:r>
    </w:p>
    <w:p w:rsidR="00DD6CBC" w:rsidRPr="009419F0" w:rsidRDefault="00DD6CBC" w:rsidP="00DD6CBC">
      <w:pPr>
        <w:pStyle w:val="Normlnweb"/>
        <w:spacing w:before="0" w:beforeAutospacing="0" w:after="179" w:afterAutospacing="0"/>
        <w:rPr>
          <w:rFonts w:ascii="Arial" w:hAnsi="Arial" w:cs="Arial"/>
          <w:color w:val="333333"/>
          <w:sz w:val="22"/>
          <w:szCs w:val="22"/>
        </w:rPr>
      </w:pPr>
      <w:r w:rsidRPr="009419F0">
        <w:rPr>
          <w:rFonts w:ascii="Arial" w:hAnsi="Arial" w:cs="Arial"/>
          <w:color w:val="333333"/>
          <w:sz w:val="22"/>
          <w:szCs w:val="22"/>
        </w:rPr>
        <w:t>Dělal projekty pro Ameriku, Maďarsko, Maroko, Finsko nebo Brazílii. Za hranice tehdejšího Československa jezdil také radit, takže například v roce 1961 se dostal do africké Ghany. Tam s dalšími kolegy zkoumal půl roku řeky a pralesy a navrhoval na nich vhodné umístění vodních elektráren. "Když jsem byl v Africe, tak jsem si tam z pěti metrů vyfotil britskou královnu Alžbětu II. A ghanský prezident nás tehdy před ukončením mise pozval k sobě do své rezidence na oběd. Šel tam s námi i čs. velvyslanec, který si tehdy posteskl, že se k prezidentovi dostal až díky nám," říká projektant.</w:t>
      </w:r>
    </w:p>
    <w:p w:rsidR="00DD6CBC" w:rsidRPr="009419F0" w:rsidRDefault="00DD6CBC" w:rsidP="00DD6CBC">
      <w:pPr>
        <w:pStyle w:val="Normlnweb"/>
        <w:spacing w:before="0" w:beforeAutospacing="0" w:after="179" w:afterAutospacing="0"/>
        <w:rPr>
          <w:rFonts w:ascii="Arial" w:hAnsi="Arial" w:cs="Arial"/>
          <w:color w:val="333333"/>
          <w:sz w:val="22"/>
          <w:szCs w:val="22"/>
        </w:rPr>
      </w:pPr>
      <w:r w:rsidRPr="009419F0">
        <w:rPr>
          <w:rFonts w:ascii="Arial" w:hAnsi="Arial" w:cs="Arial"/>
          <w:color w:val="333333"/>
          <w:sz w:val="22"/>
          <w:szCs w:val="22"/>
        </w:rPr>
        <w:t>Inženýr Petlach se narodil v roce 1929 v Blansku, kde žije celý život. Má syna, dvě vnučky a dvě pravnoučata. "V životě jsem měl vždycky štěstí a nad sebou anděla strážného," dodává jubilant.</w:t>
      </w:r>
    </w:p>
    <w:p w:rsidR="00DD6CBC" w:rsidRPr="009419F0" w:rsidRDefault="00DD6CBC" w:rsidP="00DD6CBC">
      <w:pPr>
        <w:pStyle w:val="Normlnweb"/>
        <w:spacing w:before="0" w:beforeAutospacing="0" w:after="179" w:afterAutospacing="0"/>
        <w:rPr>
          <w:rFonts w:ascii="Arial" w:hAnsi="Arial" w:cs="Arial"/>
          <w:color w:val="333333"/>
          <w:sz w:val="22"/>
          <w:szCs w:val="22"/>
        </w:rPr>
      </w:pPr>
      <w:r w:rsidRPr="009419F0">
        <w:rPr>
          <w:rFonts w:ascii="Arial" w:hAnsi="Arial" w:cs="Arial"/>
          <w:color w:val="333333"/>
          <w:sz w:val="22"/>
          <w:szCs w:val="22"/>
        </w:rPr>
        <w:t>Ondřej Požár, tiskový mluvčí města Blanska</w:t>
      </w:r>
    </w:p>
    <w:p w:rsidR="00DD6CBC" w:rsidRPr="009419F0" w:rsidRDefault="00DD6CBC" w:rsidP="00DD6CBC">
      <w:pPr>
        <w:rPr>
          <w:rFonts w:ascii="Arial" w:hAnsi="Arial" w:cs="Arial"/>
        </w:rPr>
      </w:pPr>
      <w:r w:rsidRPr="009419F0">
        <w:rPr>
          <w:rFonts w:ascii="Arial" w:hAnsi="Arial" w:cs="Arial"/>
        </w:rPr>
        <w:lastRenderedPageBreak/>
        <w:t>Popisky k foto:</w:t>
      </w:r>
    </w:p>
    <w:p w:rsidR="00DD6CBC" w:rsidRPr="009419F0" w:rsidRDefault="00DD6CBC" w:rsidP="00DD6CBC">
      <w:pPr>
        <w:rPr>
          <w:rFonts w:ascii="Arial" w:hAnsi="Arial" w:cs="Arial"/>
          <w:b/>
        </w:rPr>
      </w:pPr>
      <w:r w:rsidRPr="009419F0">
        <w:rPr>
          <w:rFonts w:ascii="Arial" w:hAnsi="Arial" w:cs="Arial"/>
          <w:b/>
        </w:rPr>
        <w:t>Petlach4</w:t>
      </w:r>
    </w:p>
    <w:p w:rsidR="00DD6CBC" w:rsidRPr="009419F0" w:rsidRDefault="00DD6CBC" w:rsidP="00DD6CBC">
      <w:pPr>
        <w:rPr>
          <w:rFonts w:ascii="Arial" w:hAnsi="Arial" w:cs="Arial"/>
        </w:rPr>
      </w:pPr>
      <w:r w:rsidRPr="009419F0">
        <w:rPr>
          <w:rFonts w:ascii="Arial" w:hAnsi="Arial" w:cs="Arial"/>
        </w:rPr>
        <w:t>Starosta Blanska Jiří Crha popřál Antonínu Petlachovi k 90.narozeninám a s místostarosty Františkem Hasoněm a Ivo Polákem mu předali dary k významnému životnímu jubileu.</w:t>
      </w:r>
    </w:p>
    <w:p w:rsidR="00DD6CBC" w:rsidRPr="009419F0" w:rsidRDefault="00DD6CBC" w:rsidP="00DD6CBC">
      <w:pPr>
        <w:rPr>
          <w:rFonts w:ascii="Arial" w:hAnsi="Arial" w:cs="Arial"/>
          <w:b/>
        </w:rPr>
      </w:pPr>
      <w:r w:rsidRPr="009419F0">
        <w:rPr>
          <w:rFonts w:ascii="Arial" w:hAnsi="Arial" w:cs="Arial"/>
          <w:b/>
        </w:rPr>
        <w:t>Petlach9</w:t>
      </w:r>
    </w:p>
    <w:p w:rsidR="00DD6CBC" w:rsidRDefault="009419F0" w:rsidP="00DD6CBC">
      <w:pPr>
        <w:rPr>
          <w:rFonts w:ascii="Arial" w:hAnsi="Arial" w:cs="Arial"/>
        </w:rPr>
      </w:pPr>
      <w:r w:rsidRPr="009419F0">
        <w:rPr>
          <w:rFonts w:ascii="Arial" w:hAnsi="Arial" w:cs="Arial"/>
        </w:rPr>
        <w:t>Antonín Petlach při neformálním posezení ukázal starostovi Jiřímu Crhovi a místostarostům Františku Hasoňovi a Ivo Polákovi dobové materiály k vodním elektrárnám ze svého archivu.</w:t>
      </w:r>
    </w:p>
    <w:p w:rsidR="00B34E24" w:rsidRPr="009419F0" w:rsidRDefault="00B34E24" w:rsidP="00DD6CBC">
      <w:pPr>
        <w:rPr>
          <w:rFonts w:ascii="Arial" w:hAnsi="Arial" w:cs="Arial"/>
        </w:rPr>
      </w:pPr>
      <w:r>
        <w:rPr>
          <w:rFonts w:ascii="Arial" w:hAnsi="Arial" w:cs="Arial"/>
        </w:rPr>
        <w:t>Foto – Město Blansko</w:t>
      </w:r>
      <w:bookmarkStart w:id="0" w:name="_GoBack"/>
      <w:bookmarkEnd w:id="0"/>
    </w:p>
    <w:sectPr w:rsidR="00B34E24" w:rsidRPr="0094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BC"/>
    <w:rsid w:val="009419F0"/>
    <w:rsid w:val="00B34E24"/>
    <w:rsid w:val="00CF384A"/>
    <w:rsid w:val="00D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807F"/>
  <w15:chartTrackingRefBased/>
  <w15:docId w15:val="{5CFF7B12-0260-4E5C-B168-3138CE46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C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3</cp:revision>
  <dcterms:created xsi:type="dcterms:W3CDTF">2019-02-15T10:04:00Z</dcterms:created>
  <dcterms:modified xsi:type="dcterms:W3CDTF">2019-02-15T10:19:00Z</dcterms:modified>
</cp:coreProperties>
</file>