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B2" w:rsidRPr="00BF60B2" w:rsidRDefault="00BF60B2" w:rsidP="00BF60B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zh-CN"/>
        </w:rPr>
      </w:pPr>
      <w:r w:rsidRPr="00BF60B2">
        <w:rPr>
          <w:rFonts w:ascii="Arial" w:eastAsia="Lucida Sans Unicode" w:hAnsi="Arial" w:cs="Arial"/>
          <w:b/>
          <w:bCs/>
          <w:sz w:val="24"/>
          <w:szCs w:val="24"/>
          <w:lang w:eastAsia="zh-CN"/>
        </w:rPr>
        <w:t xml:space="preserve">Město Blansko </w:t>
      </w:r>
    </w:p>
    <w:p w:rsidR="00BF60B2" w:rsidRPr="00BF60B2" w:rsidRDefault="00BF60B2" w:rsidP="00BF60B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zh-CN"/>
        </w:rPr>
      </w:pPr>
      <w:r w:rsidRPr="00BF60B2">
        <w:rPr>
          <w:rFonts w:ascii="Arial" w:eastAsia="Lucida Sans Unicode" w:hAnsi="Arial" w:cs="Arial"/>
          <w:b/>
          <w:bCs/>
          <w:sz w:val="24"/>
          <w:szCs w:val="24"/>
          <w:lang w:eastAsia="zh-CN"/>
        </w:rPr>
        <w:t xml:space="preserve">náměstí Svobody 32/3, 678 01  Blansko </w:t>
      </w:r>
    </w:p>
    <w:p w:rsidR="00BF60B2" w:rsidRPr="00BF60B2" w:rsidRDefault="00BF60B2" w:rsidP="00BF60B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zh-CN"/>
        </w:rPr>
      </w:pPr>
      <w:r w:rsidRPr="00BF60B2">
        <w:rPr>
          <w:rFonts w:ascii="Arial" w:eastAsia="Lucida Sans Unicode" w:hAnsi="Arial" w:cs="Arial"/>
          <w:b/>
          <w:bCs/>
          <w:sz w:val="24"/>
          <w:szCs w:val="24"/>
          <w:lang w:eastAsia="zh-CN"/>
        </w:rPr>
        <w:t>telefon: 516 775 181, 516 775 182</w:t>
      </w:r>
    </w:p>
    <w:p w:rsidR="00BF60B2" w:rsidRPr="00BF60B2" w:rsidRDefault="00BF60B2" w:rsidP="00BF60B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lang w:eastAsia="zh-CN"/>
        </w:rPr>
      </w:pPr>
      <w:r w:rsidRPr="00BF60B2">
        <w:rPr>
          <w:rFonts w:ascii="Arial" w:eastAsia="Lucida Sans Unicode" w:hAnsi="Arial" w:cs="Arial"/>
          <w:b/>
          <w:bCs/>
          <w:sz w:val="24"/>
          <w:szCs w:val="24"/>
          <w:lang w:eastAsia="zh-CN"/>
        </w:rPr>
        <w:t>fax: 516 775 186</w:t>
      </w:r>
    </w:p>
    <w:p w:rsidR="00BF60B2" w:rsidRPr="00BF60B2" w:rsidRDefault="00BF60B2" w:rsidP="00BF60B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zh-CN"/>
        </w:rPr>
      </w:pPr>
      <w:r w:rsidRPr="00BF60B2">
        <w:rPr>
          <w:rFonts w:ascii="Arial" w:eastAsia="Lucida Sans Unicode" w:hAnsi="Arial" w:cs="Arial"/>
          <w:b/>
          <w:bCs/>
          <w:lang w:eastAsia="zh-CN"/>
        </w:rPr>
        <w:t xml:space="preserve">e-mail: </w:t>
      </w:r>
      <w:hyperlink r:id="rId7" w:history="1">
        <w:r w:rsidRPr="00BF60B2">
          <w:rPr>
            <w:rFonts w:ascii="Arial" w:eastAsia="Lucida Sans Unicode" w:hAnsi="Arial" w:cs="Arial"/>
            <w:b/>
            <w:bCs/>
            <w:color w:val="0000FF"/>
            <w:u w:val="single"/>
            <w:lang w:eastAsia="zh-CN"/>
          </w:rPr>
          <w:t>sekr@blansko.cz</w:t>
        </w:r>
      </w:hyperlink>
    </w:p>
    <w:p w:rsidR="00BF60B2" w:rsidRPr="00BF60B2" w:rsidRDefault="00BF60B2" w:rsidP="00BF60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zh-CN"/>
        </w:rPr>
      </w:pPr>
    </w:p>
    <w:p w:rsidR="00BF60B2" w:rsidRPr="00BF60B2" w:rsidRDefault="00BF60B2" w:rsidP="00BF60B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zh-CN"/>
        </w:rPr>
      </w:pPr>
      <w:r w:rsidRPr="00BF60B2">
        <w:rPr>
          <w:rFonts w:ascii="Arial" w:eastAsia="Lucida Sans Unicode" w:hAnsi="Arial" w:cs="Arial"/>
          <w:b/>
          <w:bCs/>
          <w:sz w:val="24"/>
          <w:szCs w:val="24"/>
          <w:lang w:eastAsia="zh-CN"/>
        </w:rPr>
        <w:t xml:space="preserve">Tisková zpráva </w:t>
      </w:r>
    </w:p>
    <w:p w:rsidR="00BF60B2" w:rsidRPr="00BF60B2" w:rsidRDefault="00BF60B2" w:rsidP="00BF60B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zh-CN"/>
        </w:rPr>
      </w:pPr>
      <w:r w:rsidRPr="00BF60B2">
        <w:rPr>
          <w:rFonts w:ascii="Arial" w:eastAsia="Lucida Sans Unicode" w:hAnsi="Arial" w:cs="Arial"/>
          <w:b/>
          <w:bCs/>
          <w:sz w:val="24"/>
          <w:szCs w:val="24"/>
          <w:lang w:eastAsia="zh-CN"/>
        </w:rPr>
        <w:t xml:space="preserve">pro tiskovou konferenci konanou dne </w:t>
      </w:r>
      <w:proofErr w:type="gramStart"/>
      <w:r w:rsidRPr="00BF60B2">
        <w:rPr>
          <w:rFonts w:ascii="Arial" w:eastAsia="Lucida Sans Unicode" w:hAnsi="Arial" w:cs="Arial"/>
          <w:b/>
          <w:bCs/>
          <w:sz w:val="24"/>
          <w:szCs w:val="24"/>
          <w:lang w:eastAsia="zh-CN"/>
        </w:rPr>
        <w:t>06.10.2017</w:t>
      </w:r>
      <w:proofErr w:type="gramEnd"/>
    </w:p>
    <w:p w:rsidR="00BF60B2" w:rsidRPr="00BF60B2" w:rsidRDefault="00BF60B2" w:rsidP="00BF60B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zh-CN"/>
        </w:rPr>
      </w:pPr>
    </w:p>
    <w:p w:rsidR="00BF60B2" w:rsidRPr="00BF60B2" w:rsidRDefault="00BF60B2" w:rsidP="00BF60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b/>
          <w:bCs/>
          <w:u w:val="single"/>
          <w:lang w:eastAsia="zh-CN"/>
        </w:rPr>
        <w:t>Obsah tiskové zprávy</w:t>
      </w:r>
      <w:r w:rsidRPr="00BF60B2">
        <w:rPr>
          <w:rFonts w:ascii="Arial" w:eastAsia="Lucida Sans Unicode" w:hAnsi="Arial" w:cs="Arial"/>
          <w:b/>
          <w:bCs/>
          <w:lang w:eastAsia="zh-CN"/>
        </w:rPr>
        <w:t>:</w:t>
      </w:r>
    </w:p>
    <w:p w:rsidR="00BF60B2" w:rsidRPr="00BF60B2" w:rsidRDefault="00BF60B2" w:rsidP="00BF60B2">
      <w:pPr>
        <w:widowControl w:val="0"/>
        <w:numPr>
          <w:ilvl w:val="0"/>
          <w:numId w:val="1"/>
        </w:numPr>
        <w:tabs>
          <w:tab w:val="left" w:pos="4111"/>
          <w:tab w:val="left" w:pos="4820"/>
        </w:tabs>
        <w:suppressAutoHyphens/>
        <w:spacing w:after="0" w:line="240" w:lineRule="auto"/>
        <w:ind w:left="360"/>
        <w:contextualSpacing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b/>
          <w:lang w:eastAsia="zh-CN"/>
        </w:rPr>
        <w:t>Odbor sociálních věcí</w:t>
      </w:r>
      <w:r w:rsidRPr="00BF60B2">
        <w:rPr>
          <w:rFonts w:ascii="Arial" w:eastAsia="Lucida Sans Unicode" w:hAnsi="Arial" w:cs="Arial"/>
          <w:b/>
          <w:lang w:eastAsia="zh-CN"/>
        </w:rPr>
        <w:tab/>
      </w:r>
      <w:r w:rsidRPr="00BF60B2">
        <w:rPr>
          <w:rFonts w:ascii="Times New Roman" w:eastAsia="Lucida Sans Unicode" w:hAnsi="Times New Roman" w:cs="Times New Roman"/>
          <w:sz w:val="24"/>
          <w:szCs w:val="24"/>
          <w:lang w:eastAsia="zh-CN"/>
        </w:rPr>
        <w:sym w:font="Symbol" w:char="F02D"/>
      </w:r>
      <w:r w:rsidRPr="00BF60B2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Pr="00BF60B2">
        <w:rPr>
          <w:rFonts w:ascii="Arial" w:eastAsia="Lucida Sans Unicode" w:hAnsi="Arial" w:cs="Arial"/>
          <w:lang w:eastAsia="zh-CN"/>
        </w:rPr>
        <w:t xml:space="preserve">Poradna pro rodinu, manželství                       </w:t>
      </w:r>
    </w:p>
    <w:p w:rsidR="00BF60B2" w:rsidRPr="00BF60B2" w:rsidRDefault="00BF60B2" w:rsidP="00BF60B2">
      <w:pPr>
        <w:widowControl w:val="0"/>
        <w:tabs>
          <w:tab w:val="left" w:pos="4111"/>
          <w:tab w:val="left" w:pos="4820"/>
        </w:tabs>
        <w:suppressAutoHyphens/>
        <w:spacing w:after="0" w:line="240" w:lineRule="auto"/>
        <w:ind w:left="360"/>
        <w:contextualSpacing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b/>
          <w:lang w:eastAsia="zh-CN"/>
        </w:rPr>
        <w:tab/>
      </w:r>
      <w:r w:rsidRPr="00BF60B2">
        <w:rPr>
          <w:rFonts w:ascii="Arial" w:eastAsia="Lucida Sans Unicode" w:hAnsi="Arial" w:cs="Arial"/>
          <w:b/>
          <w:lang w:eastAsia="zh-CN"/>
        </w:rPr>
        <w:tab/>
      </w:r>
      <w:r w:rsidRPr="00BF60B2">
        <w:rPr>
          <w:rFonts w:ascii="Arial" w:eastAsia="Times New Roman" w:hAnsi="Arial" w:cs="Arial"/>
          <w:lang w:eastAsia="cs-CZ"/>
        </w:rPr>
        <w:t>a</w:t>
      </w:r>
      <w:r w:rsidRPr="00BF60B2">
        <w:rPr>
          <w:rFonts w:ascii="Arial" w:eastAsia="Lucida Sans Unicode" w:hAnsi="Arial" w:cs="Arial"/>
          <w:lang w:eastAsia="zh-CN"/>
        </w:rPr>
        <w:t xml:space="preserve"> mezilidské vztahy v Blansku se připojuje </w:t>
      </w:r>
    </w:p>
    <w:p w:rsidR="00BF60B2" w:rsidRPr="00BF60B2" w:rsidRDefault="00BF60B2" w:rsidP="00BF60B2">
      <w:pPr>
        <w:widowControl w:val="0"/>
        <w:tabs>
          <w:tab w:val="left" w:pos="4111"/>
          <w:tab w:val="left" w:pos="4820"/>
        </w:tabs>
        <w:suppressAutoHyphens/>
        <w:spacing w:after="0" w:line="240" w:lineRule="auto"/>
        <w:ind w:left="360"/>
        <w:contextualSpacing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ab/>
      </w:r>
      <w:r w:rsidRPr="00BF60B2">
        <w:rPr>
          <w:rFonts w:ascii="Arial" w:eastAsia="Lucida Sans Unicode" w:hAnsi="Arial" w:cs="Arial"/>
          <w:lang w:eastAsia="zh-CN"/>
        </w:rPr>
        <w:tab/>
        <w:t>k Týdnu sociálních služeb 2017</w:t>
      </w:r>
    </w:p>
    <w:p w:rsidR="00BF60B2" w:rsidRPr="00BF60B2" w:rsidRDefault="00BF60B2" w:rsidP="00BF60B2">
      <w:pPr>
        <w:widowControl w:val="0"/>
        <w:tabs>
          <w:tab w:val="left" w:pos="4111"/>
          <w:tab w:val="left" w:pos="4820"/>
        </w:tabs>
        <w:suppressAutoHyphens/>
        <w:spacing w:after="0" w:line="240" w:lineRule="auto"/>
        <w:ind w:left="360"/>
        <w:contextualSpacing/>
        <w:jc w:val="both"/>
        <w:rPr>
          <w:rFonts w:ascii="Arial" w:eastAsia="Lucida Sans Unicode" w:hAnsi="Arial" w:cs="Arial"/>
          <w:lang w:eastAsia="zh-CN"/>
        </w:rPr>
      </w:pPr>
    </w:p>
    <w:p w:rsidR="00BF60B2" w:rsidRPr="00BF60B2" w:rsidRDefault="00BF60B2" w:rsidP="00BF60B2">
      <w:pPr>
        <w:widowControl w:val="0"/>
        <w:numPr>
          <w:ilvl w:val="0"/>
          <w:numId w:val="1"/>
        </w:numPr>
        <w:tabs>
          <w:tab w:val="left" w:pos="709"/>
          <w:tab w:val="left" w:pos="4111"/>
          <w:tab w:val="left" w:pos="4820"/>
        </w:tabs>
        <w:suppressAutoHyphens/>
        <w:spacing w:after="0" w:line="240" w:lineRule="auto"/>
        <w:ind w:left="360"/>
        <w:contextualSpacing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b/>
          <w:lang w:eastAsia="zh-CN"/>
        </w:rPr>
        <w:t>Odbor životního prostředí</w:t>
      </w:r>
      <w:r w:rsidRPr="00BF60B2">
        <w:rPr>
          <w:rFonts w:ascii="Arial" w:eastAsia="Lucida Sans Unicode" w:hAnsi="Arial" w:cs="Arial"/>
          <w:b/>
          <w:lang w:eastAsia="zh-CN"/>
        </w:rPr>
        <w:tab/>
      </w:r>
      <w:r w:rsidRPr="00BF60B2">
        <w:rPr>
          <w:rFonts w:ascii="Times New Roman" w:eastAsia="Lucida Sans Unicode" w:hAnsi="Times New Roman" w:cs="Times New Roman"/>
          <w:sz w:val="24"/>
          <w:szCs w:val="24"/>
          <w:lang w:eastAsia="zh-CN"/>
        </w:rPr>
        <w:sym w:font="Symbol" w:char="F02D"/>
      </w:r>
      <w:r w:rsidRPr="00BF60B2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Pr="00BF60B2">
        <w:rPr>
          <w:rFonts w:ascii="Arial" w:eastAsia="Lucida Sans Unicode" w:hAnsi="Arial" w:cs="Arial"/>
          <w:lang w:eastAsia="zh-CN"/>
        </w:rPr>
        <w:t>Kácení dřevin rostoucích mimo les</w:t>
      </w:r>
    </w:p>
    <w:p w:rsidR="00BF60B2" w:rsidRPr="00BF60B2" w:rsidRDefault="00BF60B2" w:rsidP="00BF60B2">
      <w:pPr>
        <w:widowControl w:val="0"/>
        <w:tabs>
          <w:tab w:val="left" w:pos="330"/>
          <w:tab w:val="left" w:pos="4111"/>
          <w:tab w:val="left" w:pos="4820"/>
        </w:tabs>
        <w:suppressAutoHyphens/>
        <w:spacing w:after="0" w:line="240" w:lineRule="auto"/>
        <w:ind w:left="360"/>
        <w:contextualSpacing/>
        <w:jc w:val="both"/>
        <w:rPr>
          <w:rFonts w:ascii="Arial" w:eastAsia="Lucida Sans Unicode" w:hAnsi="Arial" w:cs="Arial"/>
          <w:lang w:eastAsia="zh-CN"/>
        </w:rPr>
      </w:pPr>
    </w:p>
    <w:p w:rsidR="00BF60B2" w:rsidRPr="00BF60B2" w:rsidRDefault="00BF60B2" w:rsidP="00BF60B2">
      <w:pPr>
        <w:widowControl w:val="0"/>
        <w:numPr>
          <w:ilvl w:val="0"/>
          <w:numId w:val="1"/>
        </w:numPr>
        <w:tabs>
          <w:tab w:val="left" w:pos="330"/>
          <w:tab w:val="left" w:pos="4111"/>
          <w:tab w:val="left" w:pos="4820"/>
        </w:tabs>
        <w:suppressAutoHyphens/>
        <w:spacing w:after="0" w:line="240" w:lineRule="auto"/>
        <w:ind w:left="360"/>
        <w:contextualSpacing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b/>
          <w:lang w:eastAsia="zh-CN"/>
        </w:rPr>
        <w:t>Odbor obecní živnostenský úřad</w:t>
      </w:r>
      <w:r w:rsidRPr="00BF60B2">
        <w:rPr>
          <w:rFonts w:ascii="Arial" w:eastAsia="Lucida Sans Unicode" w:hAnsi="Arial" w:cs="Arial"/>
          <w:b/>
          <w:lang w:eastAsia="zh-CN"/>
        </w:rPr>
        <w:tab/>
      </w:r>
      <w:r w:rsidRPr="00BF60B2">
        <w:rPr>
          <w:rFonts w:ascii="Times New Roman" w:eastAsia="Lucida Sans Unicode" w:hAnsi="Times New Roman" w:cs="Times New Roman"/>
          <w:sz w:val="24"/>
          <w:szCs w:val="24"/>
          <w:lang w:eastAsia="zh-CN"/>
        </w:rPr>
        <w:sym w:font="Symbol" w:char="F02D"/>
      </w:r>
      <w:r w:rsidRPr="00BF60B2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Pr="00BF60B2">
        <w:rPr>
          <w:rFonts w:ascii="Arial" w:eastAsia="Lucida Sans Unicode" w:hAnsi="Arial" w:cs="Arial"/>
          <w:lang w:eastAsia="zh-CN"/>
        </w:rPr>
        <w:t xml:space="preserve">Upozornění podnikatelům na nabídky </w:t>
      </w:r>
    </w:p>
    <w:p w:rsidR="00BF60B2" w:rsidRPr="00BF60B2" w:rsidRDefault="00BF60B2" w:rsidP="00BF60B2">
      <w:pPr>
        <w:widowControl w:val="0"/>
        <w:tabs>
          <w:tab w:val="left" w:pos="330"/>
          <w:tab w:val="left" w:pos="4111"/>
          <w:tab w:val="left" w:pos="4820"/>
        </w:tabs>
        <w:suppressAutoHyphens/>
        <w:spacing w:after="0" w:line="240" w:lineRule="auto"/>
        <w:ind w:left="360"/>
        <w:contextualSpacing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b/>
          <w:lang w:eastAsia="zh-CN"/>
        </w:rPr>
        <w:tab/>
      </w:r>
      <w:r w:rsidRPr="00BF60B2">
        <w:rPr>
          <w:rFonts w:ascii="Arial" w:eastAsia="Lucida Sans Unicode" w:hAnsi="Arial" w:cs="Arial"/>
          <w:b/>
          <w:lang w:eastAsia="zh-CN"/>
        </w:rPr>
        <w:tab/>
      </w:r>
      <w:r w:rsidRPr="00BF60B2">
        <w:rPr>
          <w:rFonts w:ascii="Arial" w:eastAsia="Lucida Sans Unicode" w:hAnsi="Arial" w:cs="Arial"/>
          <w:lang w:eastAsia="zh-CN"/>
        </w:rPr>
        <w:t xml:space="preserve">katalogových společností týkající se </w:t>
      </w:r>
    </w:p>
    <w:p w:rsidR="00BF60B2" w:rsidRPr="00BF60B2" w:rsidRDefault="00BF60B2" w:rsidP="00BF60B2">
      <w:pPr>
        <w:widowControl w:val="0"/>
        <w:tabs>
          <w:tab w:val="left" w:pos="330"/>
          <w:tab w:val="left" w:pos="4111"/>
          <w:tab w:val="left" w:pos="4820"/>
        </w:tabs>
        <w:suppressAutoHyphens/>
        <w:spacing w:after="0" w:line="240" w:lineRule="auto"/>
        <w:ind w:left="360"/>
        <w:contextualSpacing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ab/>
      </w:r>
      <w:r w:rsidRPr="00BF60B2">
        <w:rPr>
          <w:rFonts w:ascii="Arial" w:eastAsia="Lucida Sans Unicode" w:hAnsi="Arial" w:cs="Arial"/>
          <w:lang w:eastAsia="zh-CN"/>
        </w:rPr>
        <w:tab/>
        <w:t>uzavření smlouvy o úplatné registraci</w:t>
      </w:r>
    </w:p>
    <w:p w:rsidR="00BF60B2" w:rsidRPr="00BF60B2" w:rsidRDefault="00BF60B2" w:rsidP="00BF60B2">
      <w:pPr>
        <w:widowControl w:val="0"/>
        <w:tabs>
          <w:tab w:val="left" w:pos="709"/>
          <w:tab w:val="left" w:pos="4111"/>
          <w:tab w:val="left" w:pos="4820"/>
        </w:tabs>
        <w:suppressAutoHyphens/>
        <w:spacing w:after="0" w:line="240" w:lineRule="auto"/>
        <w:ind w:left="360"/>
        <w:contextualSpacing/>
        <w:rPr>
          <w:rFonts w:ascii="Arial" w:eastAsia="Lucida Sans Unicode" w:hAnsi="Arial" w:cs="Arial"/>
          <w:b/>
          <w:lang w:eastAsia="zh-CN"/>
        </w:rPr>
      </w:pPr>
      <w:r w:rsidRPr="00BF60B2">
        <w:rPr>
          <w:rFonts w:ascii="Arial" w:eastAsia="Lucida Sans Unicode" w:hAnsi="Arial" w:cs="Arial"/>
          <w:b/>
          <w:lang w:eastAsia="zh-CN"/>
        </w:rPr>
        <w:tab/>
      </w:r>
      <w:r w:rsidRPr="00BF60B2">
        <w:rPr>
          <w:rFonts w:ascii="Arial" w:eastAsia="Lucida Sans Unicode" w:hAnsi="Arial" w:cs="Arial"/>
          <w:b/>
          <w:lang w:eastAsia="zh-CN"/>
        </w:rPr>
        <w:tab/>
      </w:r>
    </w:p>
    <w:p w:rsidR="00BF60B2" w:rsidRPr="00BF60B2" w:rsidRDefault="00BF60B2" w:rsidP="00BF60B2">
      <w:pPr>
        <w:widowControl w:val="0"/>
        <w:numPr>
          <w:ilvl w:val="0"/>
          <w:numId w:val="1"/>
        </w:numPr>
        <w:tabs>
          <w:tab w:val="left" w:pos="709"/>
          <w:tab w:val="left" w:pos="4111"/>
          <w:tab w:val="left" w:pos="4820"/>
        </w:tabs>
        <w:suppressAutoHyphens/>
        <w:spacing w:after="0" w:line="240" w:lineRule="auto"/>
        <w:ind w:left="360"/>
        <w:contextualSpacing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b/>
          <w:lang w:eastAsia="zh-CN"/>
        </w:rPr>
        <w:t>Odbor stavební úřad</w:t>
      </w:r>
      <w:r w:rsidRPr="00BF60B2">
        <w:rPr>
          <w:rFonts w:ascii="Arial" w:eastAsia="Lucida Sans Unicode" w:hAnsi="Arial" w:cs="Arial"/>
          <w:b/>
          <w:lang w:eastAsia="zh-CN"/>
        </w:rPr>
        <w:tab/>
      </w:r>
      <w:r w:rsidRPr="00BF60B2">
        <w:rPr>
          <w:rFonts w:ascii="Times New Roman" w:eastAsia="Lucida Sans Unicode" w:hAnsi="Times New Roman" w:cs="Times New Roman"/>
          <w:sz w:val="24"/>
          <w:szCs w:val="24"/>
          <w:lang w:eastAsia="zh-CN"/>
        </w:rPr>
        <w:sym w:font="Symbol" w:char="F02D"/>
      </w:r>
      <w:r w:rsidRPr="00BF60B2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Pr="00BF60B2">
        <w:rPr>
          <w:rFonts w:ascii="Arial" w:eastAsia="Lucida Sans Unicode" w:hAnsi="Arial" w:cs="Arial"/>
          <w:lang w:eastAsia="zh-CN"/>
        </w:rPr>
        <w:t xml:space="preserve">Změna podmínek využití ploch Územního </w:t>
      </w:r>
    </w:p>
    <w:p w:rsidR="00BF60B2" w:rsidRPr="00BF60B2" w:rsidRDefault="00BF60B2" w:rsidP="00BF60B2">
      <w:pPr>
        <w:widowControl w:val="0"/>
        <w:tabs>
          <w:tab w:val="left" w:pos="709"/>
          <w:tab w:val="left" w:pos="4111"/>
          <w:tab w:val="left" w:pos="4820"/>
        </w:tabs>
        <w:suppressAutoHyphens/>
        <w:spacing w:after="0" w:line="240" w:lineRule="auto"/>
        <w:ind w:left="360"/>
        <w:contextualSpacing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b/>
          <w:lang w:eastAsia="zh-CN"/>
        </w:rPr>
        <w:tab/>
      </w:r>
      <w:r w:rsidRPr="00BF60B2">
        <w:rPr>
          <w:rFonts w:ascii="Arial" w:eastAsia="Lucida Sans Unicode" w:hAnsi="Arial" w:cs="Arial"/>
          <w:b/>
          <w:lang w:eastAsia="zh-CN"/>
        </w:rPr>
        <w:tab/>
      </w:r>
      <w:r w:rsidRPr="00BF60B2">
        <w:rPr>
          <w:rFonts w:ascii="Arial" w:eastAsia="Lucida Sans Unicode" w:hAnsi="Arial" w:cs="Arial"/>
          <w:b/>
          <w:lang w:eastAsia="zh-CN"/>
        </w:rPr>
        <w:tab/>
      </w:r>
      <w:r w:rsidRPr="00BF60B2">
        <w:rPr>
          <w:rFonts w:ascii="Arial" w:eastAsia="Lucida Sans Unicode" w:hAnsi="Arial" w:cs="Arial"/>
          <w:lang w:eastAsia="zh-CN"/>
        </w:rPr>
        <w:t>plánu Blansko</w:t>
      </w:r>
    </w:p>
    <w:p w:rsidR="00BF60B2" w:rsidRPr="00BF60B2" w:rsidRDefault="00BF60B2" w:rsidP="00BF60B2">
      <w:pPr>
        <w:widowControl w:val="0"/>
        <w:tabs>
          <w:tab w:val="left" w:pos="709"/>
          <w:tab w:val="left" w:pos="4111"/>
          <w:tab w:val="left" w:pos="4820"/>
        </w:tabs>
        <w:suppressAutoHyphens/>
        <w:spacing w:after="0" w:line="240" w:lineRule="auto"/>
        <w:ind w:left="360"/>
        <w:contextualSpacing/>
        <w:rPr>
          <w:rFonts w:ascii="Arial" w:eastAsia="Lucida Sans Unicode" w:hAnsi="Arial" w:cs="Arial"/>
          <w:b/>
          <w:lang w:eastAsia="zh-CN"/>
        </w:rPr>
      </w:pPr>
    </w:p>
    <w:p w:rsidR="00BF60B2" w:rsidRPr="00BF60B2" w:rsidRDefault="00BF60B2" w:rsidP="00BF60B2">
      <w:pPr>
        <w:widowControl w:val="0"/>
        <w:numPr>
          <w:ilvl w:val="0"/>
          <w:numId w:val="1"/>
        </w:numPr>
        <w:tabs>
          <w:tab w:val="left" w:pos="709"/>
          <w:tab w:val="left" w:pos="4111"/>
          <w:tab w:val="left" w:pos="4820"/>
        </w:tabs>
        <w:suppressAutoHyphens/>
        <w:spacing w:after="0" w:line="240" w:lineRule="auto"/>
        <w:ind w:left="360"/>
        <w:contextualSpacing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b/>
          <w:lang w:eastAsia="zh-CN"/>
        </w:rPr>
        <w:t>Odbor komunální údržby</w:t>
      </w:r>
      <w:r w:rsidRPr="00BF60B2">
        <w:rPr>
          <w:rFonts w:ascii="Arial" w:eastAsia="Lucida Sans Unicode" w:hAnsi="Arial" w:cs="Arial"/>
          <w:b/>
          <w:lang w:eastAsia="zh-CN"/>
        </w:rPr>
        <w:tab/>
      </w:r>
      <w:r w:rsidRPr="00BF60B2">
        <w:rPr>
          <w:rFonts w:ascii="Times New Roman" w:eastAsia="Lucida Sans Unicode" w:hAnsi="Times New Roman" w:cs="Times New Roman"/>
          <w:sz w:val="24"/>
          <w:szCs w:val="24"/>
          <w:lang w:eastAsia="zh-CN"/>
        </w:rPr>
        <w:sym w:font="Symbol" w:char="F02D"/>
      </w:r>
      <w:r w:rsidRPr="00BF60B2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Pr="00BF60B2">
        <w:rPr>
          <w:rFonts w:ascii="Arial" w:eastAsia="Lucida Sans Unicode" w:hAnsi="Arial" w:cs="Arial"/>
          <w:lang w:eastAsia="zh-CN"/>
        </w:rPr>
        <w:t xml:space="preserve">Upozornění pro pořadatele akcí pořádaných </w:t>
      </w:r>
    </w:p>
    <w:p w:rsidR="00BF60B2" w:rsidRPr="00BF60B2" w:rsidRDefault="00BF60B2" w:rsidP="00BF60B2">
      <w:pPr>
        <w:widowControl w:val="0"/>
        <w:tabs>
          <w:tab w:val="left" w:pos="709"/>
          <w:tab w:val="left" w:pos="4111"/>
          <w:tab w:val="left" w:pos="4820"/>
        </w:tabs>
        <w:suppressAutoHyphens/>
        <w:spacing w:after="0" w:line="240" w:lineRule="auto"/>
        <w:ind w:left="360"/>
        <w:contextualSpacing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ab/>
      </w:r>
      <w:r w:rsidRPr="00BF60B2">
        <w:rPr>
          <w:rFonts w:ascii="Arial" w:eastAsia="Lucida Sans Unicode" w:hAnsi="Arial" w:cs="Arial"/>
          <w:lang w:eastAsia="zh-CN"/>
        </w:rPr>
        <w:tab/>
      </w:r>
      <w:r w:rsidRPr="00BF60B2">
        <w:rPr>
          <w:rFonts w:ascii="Arial" w:eastAsia="Lucida Sans Unicode" w:hAnsi="Arial" w:cs="Arial"/>
          <w:lang w:eastAsia="zh-CN"/>
        </w:rPr>
        <w:tab/>
        <w:t xml:space="preserve">v Rekreační oblasti </w:t>
      </w:r>
      <w:proofErr w:type="spellStart"/>
      <w:r w:rsidRPr="00BF60B2">
        <w:rPr>
          <w:rFonts w:ascii="Arial" w:eastAsia="Lucida Sans Unicode" w:hAnsi="Arial" w:cs="Arial"/>
          <w:lang w:eastAsia="zh-CN"/>
        </w:rPr>
        <w:t>Palava</w:t>
      </w:r>
      <w:proofErr w:type="spellEnd"/>
    </w:p>
    <w:p w:rsidR="00BF60B2" w:rsidRPr="00BF60B2" w:rsidRDefault="00BF60B2" w:rsidP="00BF60B2">
      <w:pPr>
        <w:widowControl w:val="0"/>
        <w:tabs>
          <w:tab w:val="left" w:pos="709"/>
          <w:tab w:val="left" w:pos="4111"/>
          <w:tab w:val="left" w:pos="4820"/>
        </w:tabs>
        <w:suppressAutoHyphens/>
        <w:spacing w:after="0" w:line="240" w:lineRule="auto"/>
        <w:ind w:left="360"/>
        <w:contextualSpacing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b/>
          <w:lang w:eastAsia="zh-CN"/>
        </w:rPr>
        <w:tab/>
      </w:r>
      <w:r w:rsidRPr="00BF60B2">
        <w:rPr>
          <w:rFonts w:ascii="Arial" w:eastAsia="Lucida Sans Unicode" w:hAnsi="Arial" w:cs="Arial"/>
          <w:b/>
          <w:lang w:eastAsia="zh-CN"/>
        </w:rPr>
        <w:tab/>
      </w:r>
      <w:r w:rsidRPr="00BF60B2">
        <w:rPr>
          <w:rFonts w:ascii="Times New Roman" w:eastAsia="Lucida Sans Unicode" w:hAnsi="Times New Roman" w:cs="Times New Roman"/>
          <w:sz w:val="24"/>
          <w:szCs w:val="24"/>
          <w:lang w:eastAsia="zh-CN"/>
        </w:rPr>
        <w:sym w:font="Symbol" w:char="F02D"/>
      </w:r>
      <w:r w:rsidRPr="00BF60B2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Pr="00BF60B2">
        <w:rPr>
          <w:rFonts w:ascii="Arial" w:eastAsia="Lucida Sans Unicode" w:hAnsi="Arial" w:cs="Arial"/>
          <w:lang w:eastAsia="zh-CN"/>
        </w:rPr>
        <w:t xml:space="preserve">Oprava – předláždění chodníku ul. </w:t>
      </w:r>
    </w:p>
    <w:p w:rsidR="00BF60B2" w:rsidRPr="00BF60B2" w:rsidRDefault="00BF60B2" w:rsidP="00BF60B2">
      <w:pPr>
        <w:widowControl w:val="0"/>
        <w:tabs>
          <w:tab w:val="left" w:pos="709"/>
          <w:tab w:val="left" w:pos="4111"/>
          <w:tab w:val="left" w:pos="4820"/>
        </w:tabs>
        <w:suppressAutoHyphens/>
        <w:spacing w:after="0" w:line="240" w:lineRule="auto"/>
        <w:ind w:left="360"/>
        <w:contextualSpacing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ab/>
      </w:r>
      <w:r w:rsidRPr="00BF60B2">
        <w:rPr>
          <w:rFonts w:ascii="Arial" w:eastAsia="Lucida Sans Unicode" w:hAnsi="Arial" w:cs="Arial"/>
          <w:lang w:eastAsia="zh-CN"/>
        </w:rPr>
        <w:tab/>
      </w:r>
      <w:r w:rsidRPr="00BF60B2">
        <w:rPr>
          <w:rFonts w:ascii="Arial" w:eastAsia="Lucida Sans Unicode" w:hAnsi="Arial" w:cs="Arial"/>
          <w:lang w:eastAsia="zh-CN"/>
        </w:rPr>
        <w:tab/>
        <w:t>Jiráskova II. etapa</w:t>
      </w:r>
    </w:p>
    <w:p w:rsidR="00BF60B2" w:rsidRPr="00BF60B2" w:rsidRDefault="00BF60B2" w:rsidP="00BF60B2">
      <w:pPr>
        <w:widowControl w:val="0"/>
        <w:tabs>
          <w:tab w:val="left" w:pos="709"/>
          <w:tab w:val="left" w:pos="4111"/>
          <w:tab w:val="left" w:pos="4820"/>
        </w:tabs>
        <w:suppressAutoHyphens/>
        <w:spacing w:after="0" w:line="240" w:lineRule="auto"/>
        <w:ind w:left="360"/>
        <w:contextualSpacing/>
        <w:jc w:val="both"/>
        <w:rPr>
          <w:rFonts w:ascii="Arial" w:eastAsia="Lucida Sans Unicode" w:hAnsi="Arial" w:cs="Arial"/>
          <w:b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 xml:space="preserve"> </w:t>
      </w:r>
    </w:p>
    <w:p w:rsidR="00BF60B2" w:rsidRPr="00BF60B2" w:rsidRDefault="00BF60B2" w:rsidP="00BF60B2">
      <w:pPr>
        <w:widowControl w:val="0"/>
        <w:numPr>
          <w:ilvl w:val="0"/>
          <w:numId w:val="1"/>
        </w:numPr>
        <w:tabs>
          <w:tab w:val="left" w:pos="709"/>
          <w:tab w:val="left" w:pos="4111"/>
          <w:tab w:val="left" w:pos="4820"/>
        </w:tabs>
        <w:suppressAutoHyphens/>
        <w:spacing w:after="0" w:line="240" w:lineRule="auto"/>
        <w:ind w:left="360"/>
        <w:contextualSpacing/>
        <w:rPr>
          <w:rFonts w:ascii="Arial" w:eastAsia="Lucida Sans Unicode" w:hAnsi="Arial" w:cs="Arial"/>
          <w:b/>
          <w:lang w:eastAsia="zh-CN"/>
        </w:rPr>
      </w:pPr>
      <w:r w:rsidRPr="00BF60B2">
        <w:rPr>
          <w:rFonts w:ascii="Arial" w:eastAsia="Lucida Sans Unicode" w:hAnsi="Arial" w:cs="Arial"/>
          <w:b/>
          <w:lang w:eastAsia="zh-CN"/>
        </w:rPr>
        <w:t>Odbor hospodářské správy</w:t>
      </w:r>
      <w:r w:rsidRPr="00BF60B2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Pr="00BF60B2">
        <w:rPr>
          <w:rFonts w:ascii="Times New Roman" w:eastAsia="Lucida Sans Unicode" w:hAnsi="Times New Roman" w:cs="Times New Roman"/>
          <w:sz w:val="24"/>
          <w:szCs w:val="24"/>
          <w:lang w:eastAsia="zh-CN"/>
        </w:rPr>
        <w:sym w:font="Symbol" w:char="F02D"/>
      </w:r>
      <w:r w:rsidRPr="00BF60B2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Pr="00BF60B2">
        <w:rPr>
          <w:rFonts w:ascii="Arial" w:eastAsia="Lucida Sans Unicode" w:hAnsi="Arial" w:cs="Arial"/>
          <w:lang w:eastAsia="zh-CN"/>
        </w:rPr>
        <w:t xml:space="preserve">Prověřovací cvičení jednotek SDH města </w:t>
      </w:r>
    </w:p>
    <w:p w:rsidR="00BF60B2" w:rsidRPr="00BF60B2" w:rsidRDefault="00BF60B2" w:rsidP="00BF60B2">
      <w:pPr>
        <w:widowControl w:val="0"/>
        <w:tabs>
          <w:tab w:val="left" w:pos="709"/>
          <w:tab w:val="left" w:pos="4111"/>
          <w:tab w:val="left" w:pos="4820"/>
        </w:tabs>
        <w:suppressAutoHyphens/>
        <w:spacing w:after="0" w:line="240" w:lineRule="auto"/>
        <w:ind w:left="360"/>
        <w:contextualSpacing/>
        <w:rPr>
          <w:rFonts w:ascii="Arial" w:eastAsia="Lucida Sans Unicode" w:hAnsi="Arial" w:cs="Arial"/>
          <w:b/>
          <w:lang w:eastAsia="zh-CN"/>
        </w:rPr>
      </w:pPr>
      <w:r w:rsidRPr="00BF60B2">
        <w:rPr>
          <w:rFonts w:ascii="Arial" w:eastAsia="Lucida Sans Unicode" w:hAnsi="Arial" w:cs="Arial"/>
          <w:b/>
          <w:lang w:eastAsia="zh-CN"/>
        </w:rPr>
        <w:tab/>
      </w:r>
      <w:r w:rsidRPr="00BF60B2">
        <w:rPr>
          <w:rFonts w:ascii="Arial" w:eastAsia="Lucida Sans Unicode" w:hAnsi="Arial" w:cs="Arial"/>
          <w:b/>
          <w:lang w:eastAsia="zh-CN"/>
        </w:rPr>
        <w:tab/>
      </w:r>
      <w:r w:rsidRPr="00BF60B2">
        <w:rPr>
          <w:rFonts w:ascii="Arial" w:eastAsia="Lucida Sans Unicode" w:hAnsi="Arial" w:cs="Arial"/>
          <w:b/>
          <w:lang w:eastAsia="zh-CN"/>
        </w:rPr>
        <w:tab/>
      </w:r>
      <w:r w:rsidRPr="00BF60B2">
        <w:rPr>
          <w:rFonts w:ascii="Arial" w:eastAsia="Lucida Sans Unicode" w:hAnsi="Arial" w:cs="Arial"/>
          <w:lang w:eastAsia="zh-CN"/>
        </w:rPr>
        <w:t>Blansko</w:t>
      </w:r>
    </w:p>
    <w:p w:rsidR="00BF60B2" w:rsidRPr="00BF60B2" w:rsidRDefault="00BF60B2" w:rsidP="00BF60B2">
      <w:pPr>
        <w:widowControl w:val="0"/>
        <w:tabs>
          <w:tab w:val="left" w:pos="709"/>
          <w:tab w:val="left" w:pos="4111"/>
          <w:tab w:val="left" w:pos="4820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zh-CN"/>
        </w:rPr>
      </w:pPr>
    </w:p>
    <w:p w:rsidR="00083E71" w:rsidRPr="00BF60B2" w:rsidRDefault="00BF60B2" w:rsidP="00083E71">
      <w:pPr>
        <w:widowControl w:val="0"/>
        <w:numPr>
          <w:ilvl w:val="0"/>
          <w:numId w:val="1"/>
        </w:numPr>
        <w:tabs>
          <w:tab w:val="left" w:pos="709"/>
          <w:tab w:val="left" w:pos="4111"/>
          <w:tab w:val="left" w:pos="4820"/>
        </w:tabs>
        <w:suppressAutoHyphens/>
        <w:spacing w:after="0" w:line="240" w:lineRule="auto"/>
        <w:ind w:left="360"/>
        <w:contextualSpacing/>
        <w:rPr>
          <w:rFonts w:ascii="Arial" w:eastAsia="Lucida Sans Unicode" w:hAnsi="Arial" w:cs="Arial"/>
          <w:b/>
          <w:bCs/>
          <w:u w:val="single"/>
          <w:lang w:eastAsia="zh-CN"/>
        </w:rPr>
      </w:pPr>
      <w:r w:rsidRPr="00BF60B2">
        <w:rPr>
          <w:rFonts w:ascii="Arial" w:eastAsia="Lucida Sans Unicode" w:hAnsi="Arial" w:cs="Arial"/>
          <w:b/>
          <w:lang w:eastAsia="zh-CN"/>
        </w:rPr>
        <w:t>Odbor finanční</w:t>
      </w:r>
      <w:r w:rsidR="00083E71">
        <w:rPr>
          <w:rFonts w:ascii="Arial" w:eastAsia="Lucida Sans Unicode" w:hAnsi="Arial" w:cs="Arial"/>
          <w:b/>
          <w:lang w:eastAsia="zh-CN"/>
        </w:rPr>
        <w:tab/>
      </w:r>
      <w:r w:rsidR="00083E71" w:rsidRPr="00BF60B2">
        <w:rPr>
          <w:rFonts w:ascii="Times New Roman" w:eastAsia="Lucida Sans Unicode" w:hAnsi="Times New Roman" w:cs="Times New Roman"/>
          <w:sz w:val="24"/>
          <w:szCs w:val="24"/>
          <w:lang w:eastAsia="zh-CN"/>
        </w:rPr>
        <w:sym w:font="Symbol" w:char="F02D"/>
      </w:r>
      <w:r w:rsidR="00083E71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="00083E71" w:rsidRPr="00BF60B2">
        <w:rPr>
          <w:rFonts w:ascii="Arial" w:eastAsia="Lucida Sans Unicode" w:hAnsi="Arial" w:cs="Arial"/>
          <w:lang w:eastAsia="zh-CN"/>
        </w:rPr>
        <w:t xml:space="preserve">Druhá splátka poplatku za komunální </w:t>
      </w:r>
    </w:p>
    <w:p w:rsidR="00083E71" w:rsidRPr="00BF60B2" w:rsidRDefault="00083E71" w:rsidP="00083E71">
      <w:pPr>
        <w:widowControl w:val="0"/>
        <w:tabs>
          <w:tab w:val="left" w:pos="709"/>
          <w:tab w:val="left" w:pos="4111"/>
          <w:tab w:val="left" w:pos="4820"/>
        </w:tabs>
        <w:suppressAutoHyphens/>
        <w:spacing w:after="0" w:line="240" w:lineRule="auto"/>
        <w:ind w:left="360"/>
        <w:contextualSpacing/>
        <w:rPr>
          <w:rFonts w:ascii="Arial" w:eastAsia="Lucida Sans Unicode" w:hAnsi="Arial" w:cs="Arial"/>
          <w:b/>
          <w:bCs/>
          <w:u w:val="single"/>
          <w:lang w:eastAsia="zh-CN"/>
        </w:rPr>
      </w:pPr>
      <w:r w:rsidRPr="00BF60B2">
        <w:rPr>
          <w:rFonts w:ascii="Arial" w:eastAsia="Lucida Sans Unicode" w:hAnsi="Arial" w:cs="Arial"/>
          <w:b/>
          <w:lang w:eastAsia="zh-CN"/>
        </w:rPr>
        <w:tab/>
      </w:r>
      <w:r w:rsidRPr="00BF60B2">
        <w:rPr>
          <w:rFonts w:ascii="Arial" w:eastAsia="Lucida Sans Unicode" w:hAnsi="Arial" w:cs="Arial"/>
          <w:b/>
          <w:lang w:eastAsia="zh-CN"/>
        </w:rPr>
        <w:tab/>
      </w:r>
      <w:r w:rsidRPr="00BF60B2">
        <w:rPr>
          <w:rFonts w:ascii="Arial" w:eastAsia="Lucida Sans Unicode" w:hAnsi="Arial" w:cs="Arial"/>
          <w:b/>
          <w:lang w:eastAsia="zh-CN"/>
        </w:rPr>
        <w:tab/>
      </w:r>
      <w:r w:rsidRPr="00BF60B2">
        <w:rPr>
          <w:rFonts w:ascii="Arial" w:eastAsia="Lucida Sans Unicode" w:hAnsi="Arial" w:cs="Arial"/>
          <w:lang w:eastAsia="zh-CN"/>
        </w:rPr>
        <w:t>odpad 2017</w:t>
      </w:r>
    </w:p>
    <w:p w:rsidR="00083E71" w:rsidRPr="00BF60B2" w:rsidRDefault="00083E71" w:rsidP="00083E71">
      <w:pPr>
        <w:widowControl w:val="0"/>
        <w:tabs>
          <w:tab w:val="left" w:pos="709"/>
          <w:tab w:val="left" w:pos="4111"/>
          <w:tab w:val="left" w:pos="4820"/>
        </w:tabs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bCs/>
          <w:lang w:eastAsia="zh-CN"/>
        </w:rPr>
        <w:tab/>
      </w:r>
      <w:r w:rsidRPr="00BF60B2">
        <w:rPr>
          <w:rFonts w:ascii="Arial" w:eastAsia="Lucida Sans Unicode" w:hAnsi="Arial" w:cs="Arial"/>
          <w:bCs/>
          <w:lang w:eastAsia="zh-CN"/>
        </w:rPr>
        <w:tab/>
      </w:r>
      <w:r w:rsidRPr="00BF60B2">
        <w:rPr>
          <w:rFonts w:ascii="Times New Roman" w:eastAsia="Lucida Sans Unicode" w:hAnsi="Times New Roman" w:cs="Times New Roman"/>
          <w:sz w:val="24"/>
          <w:szCs w:val="24"/>
          <w:lang w:eastAsia="zh-CN"/>
        </w:rPr>
        <w:sym w:font="Symbol" w:char="F02D"/>
      </w:r>
      <w:r w:rsidRPr="00BF60B2"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Pr="00BF60B2">
        <w:rPr>
          <w:rFonts w:ascii="Arial" w:eastAsia="Lucida Sans Unicode" w:hAnsi="Arial" w:cs="Arial"/>
          <w:lang w:eastAsia="zh-CN"/>
        </w:rPr>
        <w:t xml:space="preserve">Novinky při hrazení poplatku za odpad a </w:t>
      </w:r>
      <w:proofErr w:type="gramStart"/>
      <w:r w:rsidRPr="00BF60B2">
        <w:rPr>
          <w:rFonts w:ascii="Arial" w:eastAsia="Lucida Sans Unicode" w:hAnsi="Arial" w:cs="Arial"/>
          <w:lang w:eastAsia="zh-CN"/>
        </w:rPr>
        <w:t>ze</w:t>
      </w:r>
      <w:proofErr w:type="gramEnd"/>
      <w:r w:rsidRPr="00BF60B2">
        <w:rPr>
          <w:rFonts w:ascii="Arial" w:eastAsia="Lucida Sans Unicode" w:hAnsi="Arial" w:cs="Arial"/>
          <w:lang w:eastAsia="zh-CN"/>
        </w:rPr>
        <w:t xml:space="preserve"> </w:t>
      </w:r>
    </w:p>
    <w:p w:rsidR="00083E71" w:rsidRDefault="00083E71" w:rsidP="00083E71">
      <w:pPr>
        <w:widowControl w:val="0"/>
        <w:tabs>
          <w:tab w:val="left" w:pos="709"/>
          <w:tab w:val="left" w:pos="4111"/>
          <w:tab w:val="left" w:pos="4820"/>
        </w:tabs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ab/>
      </w:r>
      <w:r w:rsidRPr="00BF60B2">
        <w:rPr>
          <w:rFonts w:ascii="Arial" w:eastAsia="Lucida Sans Unicode" w:hAnsi="Arial" w:cs="Arial"/>
          <w:lang w:eastAsia="zh-CN"/>
        </w:rPr>
        <w:tab/>
      </w:r>
      <w:r w:rsidRPr="00BF60B2">
        <w:rPr>
          <w:rFonts w:ascii="Arial" w:eastAsia="Lucida Sans Unicode" w:hAnsi="Arial" w:cs="Arial"/>
          <w:lang w:eastAsia="zh-CN"/>
        </w:rPr>
        <w:tab/>
      </w:r>
      <w:r>
        <w:rPr>
          <w:rFonts w:ascii="Arial" w:eastAsia="Lucida Sans Unicode" w:hAnsi="Arial" w:cs="Arial"/>
          <w:lang w:eastAsia="zh-CN"/>
        </w:rPr>
        <w:t>p</w:t>
      </w:r>
      <w:r w:rsidRPr="00BF60B2">
        <w:rPr>
          <w:rFonts w:ascii="Arial" w:eastAsia="Lucida Sans Unicode" w:hAnsi="Arial" w:cs="Arial"/>
          <w:lang w:eastAsia="zh-CN"/>
        </w:rPr>
        <w:t>sů</w:t>
      </w:r>
    </w:p>
    <w:p w:rsidR="00083E71" w:rsidRDefault="00083E71" w:rsidP="00083E71">
      <w:pPr>
        <w:widowControl w:val="0"/>
        <w:tabs>
          <w:tab w:val="left" w:pos="709"/>
          <w:tab w:val="left" w:pos="4111"/>
          <w:tab w:val="left" w:pos="4820"/>
        </w:tabs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</w:p>
    <w:p w:rsidR="008A503B" w:rsidRPr="00083E71" w:rsidRDefault="00BF60B2" w:rsidP="00083E71">
      <w:pPr>
        <w:widowControl w:val="0"/>
        <w:numPr>
          <w:ilvl w:val="0"/>
          <w:numId w:val="1"/>
        </w:numPr>
        <w:tabs>
          <w:tab w:val="left" w:pos="709"/>
          <w:tab w:val="left" w:pos="4111"/>
          <w:tab w:val="left" w:pos="4820"/>
        </w:tabs>
        <w:suppressAutoHyphens/>
        <w:spacing w:after="0" w:line="240" w:lineRule="auto"/>
        <w:ind w:left="360"/>
        <w:contextualSpacing/>
        <w:rPr>
          <w:rFonts w:ascii="Arial" w:eastAsia="Lucida Sans Unicode" w:hAnsi="Arial" w:cs="Arial"/>
          <w:b/>
          <w:bCs/>
          <w:u w:val="single"/>
          <w:lang w:eastAsia="zh-CN"/>
        </w:rPr>
      </w:pPr>
      <w:r w:rsidRPr="00083E71">
        <w:rPr>
          <w:rFonts w:ascii="Arial" w:eastAsia="Lucida Sans Unicode" w:hAnsi="Arial" w:cs="Arial"/>
          <w:b/>
          <w:lang w:eastAsia="zh-CN"/>
        </w:rPr>
        <w:t>Odbor kanc</w:t>
      </w:r>
      <w:r w:rsidR="008A503B" w:rsidRPr="00083E71">
        <w:rPr>
          <w:rFonts w:ascii="Arial" w:eastAsia="Lucida Sans Unicode" w:hAnsi="Arial" w:cs="Arial"/>
          <w:b/>
          <w:lang w:eastAsia="zh-CN"/>
        </w:rPr>
        <w:t>elář tajemníka</w:t>
      </w:r>
      <w:r w:rsidR="008A503B" w:rsidRPr="00083E71">
        <w:rPr>
          <w:rFonts w:ascii="Arial" w:eastAsia="Lucida Sans Unicode" w:hAnsi="Arial" w:cs="Arial"/>
          <w:lang w:eastAsia="zh-CN"/>
        </w:rPr>
        <w:tab/>
      </w:r>
      <w:r w:rsidR="008A503B" w:rsidRPr="00BF60B2">
        <w:rPr>
          <w:rFonts w:ascii="Times New Roman" w:eastAsia="Lucida Sans Unicode" w:hAnsi="Times New Roman" w:cs="Times New Roman"/>
          <w:sz w:val="24"/>
          <w:szCs w:val="24"/>
          <w:lang w:eastAsia="zh-CN"/>
        </w:rPr>
        <w:sym w:font="Symbol" w:char="F02D"/>
      </w:r>
      <w:r w:rsidR="008A503B" w:rsidRPr="00083E71">
        <w:rPr>
          <w:rFonts w:ascii="Arial" w:eastAsia="Lucida Sans Unicode" w:hAnsi="Arial" w:cs="Arial"/>
          <w:lang w:eastAsia="zh-CN"/>
        </w:rPr>
        <w:t xml:space="preserve"> </w:t>
      </w:r>
      <w:r w:rsidR="008A503B" w:rsidRPr="00083E71">
        <w:rPr>
          <w:rFonts w:ascii="Arial" w:eastAsia="Lucida Sans Unicode" w:hAnsi="Arial" w:cs="Arial"/>
          <w:lang w:eastAsia="zh-CN"/>
        </w:rPr>
        <w:tab/>
        <w:t xml:space="preserve">Předprodej vstupenek na Vítání sv. Martina  </w:t>
      </w:r>
    </w:p>
    <w:p w:rsidR="00083E71" w:rsidRDefault="008A503B" w:rsidP="00083E71">
      <w:pPr>
        <w:widowControl w:val="0"/>
        <w:tabs>
          <w:tab w:val="left" w:pos="709"/>
          <w:tab w:val="left" w:pos="4111"/>
          <w:tab w:val="left" w:pos="4820"/>
        </w:tabs>
        <w:suppressAutoHyphens/>
        <w:spacing w:after="0" w:line="240" w:lineRule="auto"/>
        <w:ind w:left="3540" w:hanging="3540"/>
        <w:rPr>
          <w:rFonts w:ascii="Arial" w:eastAsia="Lucida Sans Unicode" w:hAnsi="Arial" w:cs="Arial"/>
          <w:lang w:eastAsia="zh-CN"/>
        </w:rPr>
      </w:pPr>
      <w:r>
        <w:rPr>
          <w:rFonts w:ascii="Arial" w:eastAsia="Lucida Sans Unicode" w:hAnsi="Arial" w:cs="Arial"/>
          <w:lang w:eastAsia="zh-CN"/>
        </w:rPr>
        <w:t xml:space="preserve">                                                                               byl zahájen</w:t>
      </w:r>
    </w:p>
    <w:p w:rsidR="00083E71" w:rsidRDefault="00083E71" w:rsidP="00083E71">
      <w:pPr>
        <w:widowControl w:val="0"/>
        <w:tabs>
          <w:tab w:val="left" w:pos="709"/>
          <w:tab w:val="left" w:pos="4111"/>
          <w:tab w:val="left" w:pos="4820"/>
        </w:tabs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  <w:r>
        <w:rPr>
          <w:rFonts w:ascii="Arial" w:eastAsia="Lucida Sans Unicode" w:hAnsi="Arial" w:cs="Arial"/>
          <w:lang w:eastAsia="zh-CN"/>
        </w:rPr>
        <w:tab/>
      </w:r>
      <w:r>
        <w:rPr>
          <w:rFonts w:ascii="Arial" w:eastAsia="Lucida Sans Unicode" w:hAnsi="Arial" w:cs="Arial"/>
          <w:lang w:eastAsia="zh-CN"/>
        </w:rPr>
        <w:tab/>
      </w:r>
      <w:r w:rsidRPr="00BF60B2">
        <w:rPr>
          <w:rFonts w:ascii="Times New Roman" w:eastAsia="Lucida Sans Unicode" w:hAnsi="Times New Roman" w:cs="Times New Roman"/>
          <w:sz w:val="24"/>
          <w:szCs w:val="24"/>
          <w:lang w:eastAsia="zh-CN"/>
        </w:rPr>
        <w:sym w:font="Symbol" w:char="F02D"/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ab/>
      </w:r>
      <w:r w:rsidR="008A503B" w:rsidRPr="00083E71">
        <w:rPr>
          <w:rFonts w:ascii="Arial" w:eastAsia="Lucida Sans Unicode" w:hAnsi="Arial" w:cs="Arial"/>
          <w:lang w:eastAsia="zh-CN"/>
        </w:rPr>
        <w:t xml:space="preserve">Městský kalendář představí noční snímky </w:t>
      </w:r>
    </w:p>
    <w:p w:rsidR="008A503B" w:rsidRPr="00083E71" w:rsidRDefault="00083E71" w:rsidP="00083E71">
      <w:pPr>
        <w:widowControl w:val="0"/>
        <w:tabs>
          <w:tab w:val="left" w:pos="709"/>
          <w:tab w:val="left" w:pos="4111"/>
          <w:tab w:val="left" w:pos="4820"/>
        </w:tabs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  <w:r>
        <w:rPr>
          <w:rFonts w:ascii="Arial" w:eastAsia="Lucida Sans Unicode" w:hAnsi="Arial" w:cs="Arial"/>
          <w:lang w:eastAsia="zh-CN"/>
        </w:rPr>
        <w:tab/>
      </w:r>
      <w:r>
        <w:rPr>
          <w:rFonts w:ascii="Arial" w:eastAsia="Lucida Sans Unicode" w:hAnsi="Arial" w:cs="Arial"/>
          <w:lang w:eastAsia="zh-CN"/>
        </w:rPr>
        <w:tab/>
      </w:r>
      <w:r>
        <w:rPr>
          <w:rFonts w:ascii="Arial" w:eastAsia="Lucida Sans Unicode" w:hAnsi="Arial" w:cs="Arial"/>
          <w:lang w:eastAsia="zh-CN"/>
        </w:rPr>
        <w:tab/>
      </w:r>
      <w:r w:rsidR="008A503B" w:rsidRPr="00083E71">
        <w:rPr>
          <w:rFonts w:ascii="Arial" w:eastAsia="Lucida Sans Unicode" w:hAnsi="Arial" w:cs="Arial"/>
          <w:lang w:eastAsia="zh-CN"/>
        </w:rPr>
        <w:t>Blanska</w:t>
      </w:r>
    </w:p>
    <w:p w:rsidR="00BF60B2" w:rsidRPr="00BF60B2" w:rsidRDefault="00BF60B2" w:rsidP="00BF60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lang w:eastAsia="zh-CN"/>
        </w:rPr>
      </w:pPr>
    </w:p>
    <w:p w:rsidR="00BF60B2" w:rsidRDefault="00BF60B2" w:rsidP="00BF60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lang w:eastAsia="zh-CN"/>
        </w:rPr>
      </w:pPr>
    </w:p>
    <w:p w:rsidR="00083E71" w:rsidRPr="00BF60B2" w:rsidRDefault="00083E71" w:rsidP="00BF60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lang w:eastAsia="zh-CN"/>
        </w:rPr>
      </w:pPr>
    </w:p>
    <w:p w:rsidR="00BF60B2" w:rsidRPr="00BF60B2" w:rsidRDefault="00BF60B2" w:rsidP="00BF60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lang w:eastAsia="zh-CN"/>
        </w:rPr>
      </w:pPr>
      <w:r w:rsidRPr="00BF60B2">
        <w:rPr>
          <w:rFonts w:ascii="Arial" w:eastAsia="Lucida Sans Unicode" w:hAnsi="Arial" w:cs="Arial"/>
          <w:b/>
          <w:bCs/>
          <w:lang w:eastAsia="zh-CN"/>
        </w:rPr>
        <w:t>Předkládá: Mgr. Ivo Polák v. r.</w:t>
      </w:r>
    </w:p>
    <w:p w:rsidR="00BF60B2" w:rsidRPr="00BF60B2" w:rsidRDefault="00BF60B2" w:rsidP="00BF60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b/>
          <w:bCs/>
          <w:lang w:eastAsia="zh-CN"/>
        </w:rPr>
        <w:tab/>
      </w:r>
      <w:r w:rsidRPr="00BF60B2">
        <w:rPr>
          <w:rFonts w:ascii="Arial" w:eastAsia="Lucida Sans Unicode" w:hAnsi="Arial" w:cs="Arial"/>
          <w:b/>
          <w:bCs/>
          <w:lang w:eastAsia="zh-CN"/>
        </w:rPr>
        <w:tab/>
        <w:t xml:space="preserve"> starosta</w:t>
      </w:r>
    </w:p>
    <w:p w:rsidR="00BF60B2" w:rsidRPr="00BF60B2" w:rsidRDefault="00BF60B2" w:rsidP="00BF60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</w:p>
    <w:p w:rsidR="00BF60B2" w:rsidRPr="00BF60B2" w:rsidRDefault="00BF60B2" w:rsidP="00BF60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</w:p>
    <w:p w:rsidR="00BF60B2" w:rsidRPr="00BF60B2" w:rsidRDefault="00BF60B2" w:rsidP="00BF60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</w:p>
    <w:p w:rsidR="00BF60B2" w:rsidRPr="00BF60B2" w:rsidRDefault="00BF60B2" w:rsidP="00BF60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</w:p>
    <w:p w:rsidR="00BF60B2" w:rsidRPr="00BF60B2" w:rsidRDefault="00BF60B2" w:rsidP="00BF60B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 xml:space="preserve">V Blansku dne </w:t>
      </w:r>
      <w:proofErr w:type="gramStart"/>
      <w:r w:rsidRPr="00BF60B2">
        <w:rPr>
          <w:rFonts w:ascii="Arial" w:eastAsia="Lucida Sans Unicode" w:hAnsi="Arial" w:cs="Arial"/>
          <w:lang w:eastAsia="zh-CN"/>
        </w:rPr>
        <w:t>04.10.2017</w:t>
      </w:r>
      <w:proofErr w:type="gramEnd"/>
      <w:r w:rsidRPr="00BF60B2">
        <w:rPr>
          <w:rFonts w:ascii="Arial" w:eastAsia="Lucida Sans Unicode" w:hAnsi="Arial" w:cs="Arial"/>
          <w:lang w:eastAsia="zh-CN"/>
        </w:rPr>
        <w:br w:type="page"/>
      </w:r>
    </w:p>
    <w:p w:rsidR="00BF60B2" w:rsidRPr="00BF60B2" w:rsidRDefault="00BF60B2" w:rsidP="00BF60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</w:pPr>
      <w:r w:rsidRPr="00BF60B2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lastRenderedPageBreak/>
        <w:t xml:space="preserve">Poradna pro rodinu, manželství a mezilidské vztahy v Blansku </w:t>
      </w:r>
    </w:p>
    <w:p w:rsidR="00BF60B2" w:rsidRPr="00BF60B2" w:rsidRDefault="00BF60B2" w:rsidP="00BF60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</w:pPr>
      <w:proofErr w:type="gramStart"/>
      <w:r w:rsidRPr="00BF60B2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se připojuje</w:t>
      </w:r>
      <w:proofErr w:type="gramEnd"/>
      <w:r w:rsidRPr="00BF60B2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 xml:space="preserve"> k Týdnu sociálních služeb 2017</w:t>
      </w: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>Ve dnech 02.</w:t>
      </w:r>
      <w:r w:rsidR="00083E71">
        <w:rPr>
          <w:rFonts w:ascii="Arial" w:eastAsia="Lucida Sans Unicode" w:hAnsi="Arial" w:cs="Arial"/>
          <w:lang w:eastAsia="zh-CN"/>
        </w:rPr>
        <w:t xml:space="preserve"> - </w:t>
      </w:r>
      <w:proofErr w:type="gramStart"/>
      <w:r w:rsidRPr="00BF60B2">
        <w:rPr>
          <w:rFonts w:ascii="Arial" w:eastAsia="Lucida Sans Unicode" w:hAnsi="Arial" w:cs="Arial"/>
          <w:lang w:eastAsia="zh-CN"/>
        </w:rPr>
        <w:t>08.10.2017</w:t>
      </w:r>
      <w:proofErr w:type="gramEnd"/>
      <w:r w:rsidRPr="00BF60B2">
        <w:rPr>
          <w:rFonts w:ascii="Arial" w:eastAsia="Lucida Sans Unicode" w:hAnsi="Arial" w:cs="Arial"/>
          <w:lang w:eastAsia="zh-CN"/>
        </w:rPr>
        <w:t xml:space="preserve"> proběhne již 9. ročník Týdne sociálních služeb, který každoročně pořádá Asociace poskytovatelů sociálních služeb ve spolupráci s Ministerstvem práce a sociálních věcí. Hlavním cílem této akce je upozornit širokou veřejnost na sociální služby v</w:t>
      </w:r>
      <w:r w:rsidR="00AA1221">
        <w:rPr>
          <w:rFonts w:ascii="Arial" w:eastAsia="Lucida Sans Unicode" w:hAnsi="Arial" w:cs="Arial"/>
          <w:lang w:eastAsia="zh-CN"/>
        </w:rPr>
        <w:t> České republice</w:t>
      </w:r>
      <w:r w:rsidRPr="00BF60B2">
        <w:rPr>
          <w:rFonts w:ascii="Arial" w:eastAsia="Lucida Sans Unicode" w:hAnsi="Arial" w:cs="Arial"/>
          <w:lang w:eastAsia="zh-CN"/>
        </w:rPr>
        <w:t xml:space="preserve">, představit je jako služby potřebné, nutné, kvalitní, ale hlavně umožňující důstojný život tisícům občanů a uživatelů těchto služeb. </w:t>
      </w: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>Poradna pro rodinu v Blansku tuto iniciativu podporuje a každoročně se k ní připojuje. Letos se u příležitosti Týdne sociálních služeb uskuteční neformální pracovní setkání zástupců manželských a rodinných poraden a pracovníků oddělení sociálně právní ochrany dětí z celého Jihomoravského kraje. Setkání se koná pod záštitou Oblastního sdružení Asociace manželských a rodinných poradců a pracovníci blanenské poradny se na jeho přípravě aktivně podílí.</w:t>
      </w: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 xml:space="preserve">Hlavním tématem setkání je aplikace praxe </w:t>
      </w:r>
      <w:proofErr w:type="spellStart"/>
      <w:r w:rsidRPr="00BF60B2">
        <w:rPr>
          <w:rFonts w:ascii="Arial" w:eastAsia="Lucida Sans Unicode" w:hAnsi="Arial" w:cs="Arial"/>
          <w:lang w:eastAsia="zh-CN"/>
        </w:rPr>
        <w:t>Cochemského</w:t>
      </w:r>
      <w:proofErr w:type="spellEnd"/>
      <w:r w:rsidRPr="00BF60B2">
        <w:rPr>
          <w:rFonts w:ascii="Arial" w:eastAsia="Lucida Sans Unicode" w:hAnsi="Arial" w:cs="Arial"/>
          <w:lang w:eastAsia="zh-CN"/>
        </w:rPr>
        <w:t xml:space="preserve"> modelu v podmínkách českého soudnictví. Pozvání na schůzku přijali kolegové ze sociálního odboru v Ostravě a Novém Jičíně, kde je tato praxe již zavedena, a kteří se mohou podělit o své postřehy a zkušenosti. Na programu je také vstup manželských a rodinných poraden JMK s přehledem činností, které poradny nabízejí v součinnosti s OSPOD. Cílem společné diskuse bude více propojit žádosti o spolupráci s poradnou s konkrétními poradenskými postupy.  </w:t>
      </w: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 xml:space="preserve">Další informace týkající se Týdne sociálních služeb naleznete na webových stránkách </w:t>
      </w:r>
      <w:hyperlink r:id="rId8" w:history="1">
        <w:r w:rsidRPr="00BF60B2">
          <w:rPr>
            <w:rFonts w:ascii="Arial" w:eastAsia="Lucida Sans Unicode" w:hAnsi="Arial" w:cs="Arial"/>
            <w:lang w:eastAsia="zh-CN"/>
          </w:rPr>
          <w:t>www.tyden-socialnich-sluzeb.cz</w:t>
        </w:r>
      </w:hyperlink>
      <w:r w:rsidRPr="00BF60B2">
        <w:rPr>
          <w:rFonts w:ascii="Arial" w:eastAsia="Lucida Sans Unicode" w:hAnsi="Arial" w:cs="Arial"/>
          <w:lang w:eastAsia="zh-CN"/>
        </w:rPr>
        <w:t>.</w:t>
      </w: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 xml:space="preserve">Informace o aktivitách Asociace manželských a rodinných poradců naleznete na webových stránkách: </w:t>
      </w:r>
      <w:hyperlink r:id="rId9" w:history="1">
        <w:r w:rsidRPr="00BF60B2">
          <w:rPr>
            <w:rFonts w:ascii="Arial" w:eastAsia="Lucida Sans Unicode" w:hAnsi="Arial" w:cs="Arial"/>
            <w:color w:val="0000FF"/>
            <w:u w:val="single"/>
            <w:lang w:eastAsia="zh-CN"/>
          </w:rPr>
          <w:t>www.amrp.cz</w:t>
        </w:r>
      </w:hyperlink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 xml:space="preserve">Podrobné informace o službách Poradny pro rodinu, manželství a mezilidské vztahy v Blansku naleznete na internetové adrese </w:t>
      </w:r>
      <w:hyperlink r:id="rId10" w:history="1">
        <w:r w:rsidRPr="00BF60B2">
          <w:rPr>
            <w:rFonts w:ascii="Arial" w:eastAsia="Lucida Sans Unicode" w:hAnsi="Arial" w:cs="Arial"/>
            <w:lang w:eastAsia="zh-CN"/>
          </w:rPr>
          <w:t>www.blansko.cz/poradna</w:t>
        </w:r>
      </w:hyperlink>
      <w:r w:rsidR="00AA1221">
        <w:rPr>
          <w:rFonts w:ascii="Arial" w:eastAsia="Lucida Sans Unicode" w:hAnsi="Arial" w:cs="Arial"/>
          <w:lang w:eastAsia="zh-CN"/>
        </w:rPr>
        <w:t xml:space="preserve"> či v</w:t>
      </w:r>
      <w:r w:rsidRPr="00BF60B2">
        <w:rPr>
          <w:rFonts w:ascii="Arial" w:eastAsia="Lucida Sans Unicode" w:hAnsi="Arial" w:cs="Arial"/>
          <w:lang w:eastAsia="zh-CN"/>
        </w:rPr>
        <w:t>ám je rádi poskytneme na telefonních číslech 516413524 nebo 775870667.</w:t>
      </w: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BF60B2" w:rsidRPr="00BF60B2" w:rsidRDefault="00BF60B2" w:rsidP="00BF60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</w:pPr>
      <w:r w:rsidRPr="00BF60B2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Kácení dřevin rostoucích mimo les</w:t>
      </w: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ind w:firstLine="708"/>
        <w:jc w:val="both"/>
        <w:rPr>
          <w:rFonts w:ascii="Arial" w:eastAsia="HG Mincho Light J" w:hAnsi="Arial" w:cs="Arial"/>
          <w:color w:val="000000"/>
          <w:lang w:eastAsia="cs-CZ" w:bidi="cs-CZ"/>
        </w:rPr>
      </w:pP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lang w:eastAsia="cs-CZ" w:bidi="cs-CZ"/>
        </w:rPr>
      </w:pPr>
      <w:r w:rsidRPr="00BF60B2">
        <w:rPr>
          <w:rFonts w:ascii="Arial" w:eastAsia="HG Mincho Light J" w:hAnsi="Arial" w:cs="Arial"/>
          <w:color w:val="000000"/>
          <w:lang w:eastAsia="cs-CZ" w:bidi="cs-CZ"/>
        </w:rPr>
        <w:t>Od počátku listopadu</w:t>
      </w:r>
      <w:r w:rsidRPr="00BF60B2">
        <w:rPr>
          <w:rFonts w:ascii="Arial" w:eastAsia="Lucida Sans Unicode" w:hAnsi="Arial" w:cs="Arial"/>
          <w:lang w:eastAsia="zh-CN"/>
        </w:rPr>
        <w:t xml:space="preserve"> do konce března následujícího roku probíhá </w:t>
      </w:r>
      <w:r w:rsidRPr="00BF60B2">
        <w:rPr>
          <w:rFonts w:ascii="Arial" w:eastAsia="HG Mincho Light J" w:hAnsi="Arial" w:cs="Arial"/>
          <w:color w:val="000000"/>
          <w:lang w:eastAsia="cs-CZ" w:bidi="cs-CZ"/>
        </w:rPr>
        <w:t>období vegetačního klidu dřevin a na odboru životního prostředí Městského úřadu Blansko</w:t>
      </w:r>
      <w:r w:rsidR="00F63683">
        <w:rPr>
          <w:rFonts w:ascii="Arial" w:eastAsia="HG Mincho Light J" w:hAnsi="Arial" w:cs="Arial"/>
          <w:color w:val="000000"/>
          <w:lang w:eastAsia="cs-CZ" w:bidi="cs-CZ"/>
        </w:rPr>
        <w:t xml:space="preserve"> tak</w:t>
      </w:r>
      <w:r w:rsidRPr="00BF60B2">
        <w:rPr>
          <w:rFonts w:ascii="Arial" w:eastAsia="HG Mincho Light J" w:hAnsi="Arial" w:cs="Arial"/>
          <w:color w:val="000000"/>
          <w:lang w:eastAsia="cs-CZ" w:bidi="cs-CZ"/>
        </w:rPr>
        <w:t xml:space="preserve"> přibývají žádosti o povolení ke kácení dřevin rostoucích mimo les. Příslušné formuláře „Žádostí o povolení ke kácení dřevin rostoucích mimo les“ jsou k dispozici buď přímo na odboru životního prostředí anebo </w:t>
      </w:r>
      <w:r w:rsidR="00F63683">
        <w:rPr>
          <w:rFonts w:ascii="Arial" w:eastAsia="HG Mincho Light J" w:hAnsi="Arial" w:cs="Arial"/>
          <w:color w:val="000000"/>
          <w:lang w:eastAsia="cs-CZ" w:bidi="cs-CZ"/>
        </w:rPr>
        <w:t>na</w:t>
      </w:r>
      <w:r w:rsidRPr="00BF60B2">
        <w:rPr>
          <w:rFonts w:ascii="Arial" w:eastAsia="HG Mincho Light J" w:hAnsi="Arial" w:cs="Arial"/>
          <w:color w:val="000000"/>
          <w:lang w:eastAsia="cs-CZ" w:bidi="cs-CZ"/>
        </w:rPr>
        <w:t xml:space="preserve"> podatelně městského úřadu na náměstí Republiky či na internetových stránkách města Blansko.  </w:t>
      </w: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 w:bidi="cs-CZ"/>
        </w:rPr>
      </w:pP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 w:bidi="cs-CZ"/>
        </w:rPr>
      </w:pPr>
      <w:r w:rsidRPr="00BF60B2">
        <w:rPr>
          <w:rFonts w:ascii="Arial" w:eastAsia="Times New Roman" w:hAnsi="Arial" w:cs="Arial"/>
          <w:color w:val="000000"/>
          <w:lang w:eastAsia="cs-CZ" w:bidi="cs-CZ"/>
        </w:rPr>
        <w:t>Dle platné právní úpravy může dřevinu rostoucí mimo les pokácet bez povolení místně příslušného úřadu každá osoba, která je vlastníkem a současně uživatelem pozemku, a to pouze v případě, že se jedná o strom, jehož obvod kmene ve výšce 130 cm nad zemí je menší než 80 cm. Bez povolení lze vykácet keřové porosty o souvislé ploše do 40 metrů čtverečných. So</w:t>
      </w:r>
      <w:r w:rsidRPr="00BF60B2">
        <w:rPr>
          <w:rFonts w:ascii="Arial" w:eastAsia="HG Mincho Light J" w:hAnsi="Arial" w:cs="Arial"/>
          <w:color w:val="000000"/>
          <w:lang w:eastAsia="cs-CZ" w:bidi="cs-CZ"/>
        </w:rPr>
        <w:t>u</w:t>
      </w:r>
      <w:r w:rsidRPr="00BF60B2">
        <w:rPr>
          <w:rFonts w:ascii="Arial" w:eastAsia="Times New Roman" w:hAnsi="Arial" w:cs="Arial"/>
          <w:color w:val="000000"/>
          <w:lang w:eastAsia="cs-CZ" w:bidi="cs-CZ"/>
        </w:rPr>
        <w:t xml:space="preserve">časně však musí být splněna podmínka, že dřeviny nenáleží do významného krajinného prvku, nerostou ve zvláště chráněném území a nepatří k památným stromům.  </w:t>
      </w: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lang w:eastAsia="cs-CZ" w:bidi="cs-CZ"/>
        </w:rPr>
      </w:pP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lang w:eastAsia="cs-CZ" w:bidi="cs-CZ"/>
        </w:rPr>
      </w:pPr>
      <w:r w:rsidRPr="00BF60B2">
        <w:rPr>
          <w:rFonts w:ascii="Arial" w:eastAsia="HG Mincho Light J" w:hAnsi="Arial" w:cs="Arial"/>
          <w:color w:val="000000"/>
          <w:lang w:eastAsia="cs-CZ" w:bidi="cs-CZ"/>
        </w:rPr>
        <w:t xml:space="preserve">V uplynulém období vegetačního klidu na přelomu let 2016/2017 vydal odbor životního prostředí </w:t>
      </w:r>
      <w:proofErr w:type="spellStart"/>
      <w:r w:rsidRPr="00BF60B2">
        <w:rPr>
          <w:rFonts w:ascii="Arial" w:eastAsia="HG Mincho Light J" w:hAnsi="Arial" w:cs="Arial"/>
          <w:color w:val="000000"/>
          <w:lang w:eastAsia="cs-CZ" w:bidi="cs-CZ"/>
        </w:rPr>
        <w:t>MěÚ</w:t>
      </w:r>
      <w:proofErr w:type="spellEnd"/>
      <w:r w:rsidRPr="00BF60B2">
        <w:rPr>
          <w:rFonts w:ascii="Arial" w:eastAsia="HG Mincho Light J" w:hAnsi="Arial" w:cs="Arial"/>
          <w:color w:val="000000"/>
          <w:lang w:eastAsia="cs-CZ" w:bidi="cs-CZ"/>
        </w:rPr>
        <w:t xml:space="preserve"> Blansko celkem 42 rozhodnutí k pokácení 59 kusů stromů rostoucích mimo les na území města Blansko a jeho městských částí. Za pokácené dřeviny bylo nařízeno provedení náhradní výsadby v celkovém počtu 70 kusů stromů. V počtu vydaných rozhodnutí </w:t>
      </w:r>
      <w:r w:rsidRPr="00BF60B2">
        <w:rPr>
          <w:rFonts w:ascii="Arial" w:eastAsia="HG Mincho Light J" w:hAnsi="Arial" w:cs="Arial"/>
          <w:color w:val="000000"/>
          <w:lang w:eastAsia="cs-CZ" w:bidi="cs-CZ"/>
        </w:rPr>
        <w:lastRenderedPageBreak/>
        <w:t xml:space="preserve">jsou i 3 rozhodnutí, kterými bylo požadované kácení dřevin rostoucích mimo les zakázáno. Důvodem zákazu kácení dřevin byl jejich dobrý zdravotní stav. </w:t>
      </w: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 xml:space="preserve">Z výše uvedeného výčtu povolených kácení dřevin představovalo největší zásah do zeleně  pokácení 8 ks jabloní při rekonstrukci plynovodu na ulici Pražská a dále pokácení 5 ks bříz z důvodu budování komunikace na Starém Blansku.         </w:t>
      </w: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lang w:eastAsia="cs-CZ"/>
        </w:rPr>
      </w:pP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lang w:eastAsia="cs-CZ"/>
        </w:rPr>
      </w:pPr>
    </w:p>
    <w:p w:rsidR="00BF60B2" w:rsidRPr="00BF60B2" w:rsidRDefault="00BF60B2" w:rsidP="00BF60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</w:pPr>
      <w:r w:rsidRPr="00BF60B2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Upozornění podnikatelům na nabídky katalogových společností týkající se uzavření smlouvy o úplatné registraci</w:t>
      </w:r>
    </w:p>
    <w:p w:rsidR="00BF60B2" w:rsidRPr="00BF60B2" w:rsidRDefault="00BF60B2" w:rsidP="00BF60B2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 xml:space="preserve">Na živnostenský úřad se v poslední době obrátilo s podněty a dotazy několik osob, které obdržely od různých společností </w:t>
      </w:r>
      <w:r w:rsidR="00F63683">
        <w:rPr>
          <w:rFonts w:ascii="Arial" w:eastAsia="Lucida Sans Unicode" w:hAnsi="Arial" w:cs="Arial"/>
          <w:lang w:eastAsia="zh-CN"/>
        </w:rPr>
        <w:t>n</w:t>
      </w:r>
      <w:r w:rsidRPr="00BF60B2">
        <w:rPr>
          <w:rFonts w:ascii="Arial" w:eastAsia="Lucida Sans Unicode" w:hAnsi="Arial" w:cs="Arial"/>
          <w:lang w:eastAsia="zh-CN"/>
        </w:rPr>
        <w:t>abídky, spočívající v zápisu podnikatele do určitého registru nebo evidence, tedy činnost provedení zápisu za poplatek.</w:t>
      </w: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 xml:space="preserve"> </w:t>
      </w: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>Upozorňujeme podnikatelské subjekty, že předmětem správního poplatku souvisejícího se vznikem živnostenského oprávnění je ohlášení živnosti nebo přijetí žádosti o koncesi. Tento správní poplatek je vybírán pouze obcí, která vykonává státní správu v oblasti živnostenského podnikání. Samotné provedení zápisu podnikatele do živnostenského rejstříku není zpoplatněno!</w:t>
      </w: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>Uvedený typ nabídek podnikatelům tedy může vést k mylnému názoru, že se jedná o další zákonem stanovený poplatek, což není pravda. Žádná taková zákonem stanovená povinnost neexistuje. V daném případě se jedná výlučně o soukromou podnikatelskou aktivitu těchto společností</w:t>
      </w:r>
      <w:r w:rsidR="00F63683">
        <w:rPr>
          <w:rFonts w:ascii="Arial" w:eastAsia="Lucida Sans Unicode" w:hAnsi="Arial" w:cs="Arial"/>
          <w:lang w:eastAsia="zh-CN"/>
        </w:rPr>
        <w:t>,</w:t>
      </w:r>
      <w:r w:rsidRPr="00BF60B2">
        <w:rPr>
          <w:rFonts w:ascii="Arial" w:eastAsia="Lucida Sans Unicode" w:hAnsi="Arial" w:cs="Arial"/>
          <w:lang w:eastAsia="zh-CN"/>
        </w:rPr>
        <w:t xml:space="preserve"> a z tohoto důvodu na ni lidé nemusí v žádném ohledu reagovat.</w:t>
      </w: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lang w:eastAsia="cs-CZ"/>
        </w:rPr>
      </w:pP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lang w:eastAsia="cs-CZ"/>
        </w:rPr>
      </w:pPr>
    </w:p>
    <w:p w:rsidR="00BF60B2" w:rsidRPr="00BF60B2" w:rsidRDefault="00BF60B2" w:rsidP="00BF60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</w:pPr>
      <w:r w:rsidRPr="00BF60B2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Změna podmínek využití ploch</w:t>
      </w:r>
      <w:r w:rsidR="00A207CE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 xml:space="preserve"> v</w:t>
      </w:r>
      <w:r w:rsidRPr="00BF60B2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 xml:space="preserve"> Územní</w:t>
      </w:r>
      <w:r w:rsidR="00A207CE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m</w:t>
      </w:r>
      <w:r w:rsidRPr="00BF60B2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 xml:space="preserve"> plánu Blansko</w:t>
      </w:r>
    </w:p>
    <w:p w:rsidR="00BF60B2" w:rsidRPr="00BF60B2" w:rsidRDefault="00BF60B2" w:rsidP="00BF60B2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  <w:lang w:eastAsia="zh-CN" w:bidi="hi-IN"/>
        </w:rPr>
      </w:pPr>
      <w:r w:rsidRPr="00BF60B2">
        <w:rPr>
          <w:rFonts w:ascii="Arial" w:eastAsia="SimSun" w:hAnsi="Arial" w:cs="Arial"/>
          <w:kern w:val="3"/>
          <w:lang w:eastAsia="zh-CN" w:bidi="hi-IN"/>
        </w:rPr>
        <w:t xml:space="preserve"> </w:t>
      </w:r>
    </w:p>
    <w:p w:rsidR="00BF60B2" w:rsidRPr="00BF60B2" w:rsidRDefault="00A207CE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>
        <w:rPr>
          <w:rFonts w:ascii="Arial" w:eastAsia="Lucida Sans Unicode" w:hAnsi="Arial" w:cs="Arial"/>
          <w:lang w:eastAsia="zh-CN"/>
        </w:rPr>
        <w:t xml:space="preserve">Na </w:t>
      </w:r>
      <w:r w:rsidR="00BF60B2" w:rsidRPr="00BF60B2">
        <w:rPr>
          <w:rFonts w:ascii="Arial" w:eastAsia="Lucida Sans Unicode" w:hAnsi="Arial" w:cs="Arial"/>
          <w:lang w:eastAsia="zh-CN"/>
        </w:rPr>
        <w:t xml:space="preserve">15. zasedání Zastupitelstva města Blansko 9. září 2017 </w:t>
      </w:r>
      <w:r>
        <w:rPr>
          <w:rFonts w:ascii="Arial" w:eastAsia="Lucida Sans Unicode" w:hAnsi="Arial" w:cs="Arial"/>
          <w:lang w:eastAsia="zh-CN"/>
        </w:rPr>
        <w:t xml:space="preserve">byla </w:t>
      </w:r>
      <w:r w:rsidR="00BF60B2" w:rsidRPr="00BF60B2">
        <w:rPr>
          <w:rFonts w:ascii="Arial" w:eastAsia="Lucida Sans Unicode" w:hAnsi="Arial" w:cs="Arial"/>
          <w:lang w:eastAsia="zh-CN"/>
        </w:rPr>
        <w:t xml:space="preserve">vydána změna </w:t>
      </w:r>
      <w:r>
        <w:rPr>
          <w:rFonts w:ascii="Arial" w:eastAsia="Lucida Sans Unicode" w:hAnsi="Arial" w:cs="Arial"/>
          <w:lang w:eastAsia="zh-CN"/>
        </w:rPr>
        <w:t>Územního plánu Blansko B2015-Z2. Touto změnou</w:t>
      </w:r>
      <w:r w:rsidR="00BF60B2" w:rsidRPr="00BF60B2">
        <w:rPr>
          <w:rFonts w:ascii="Arial" w:eastAsia="Lucida Sans Unicode" w:hAnsi="Arial" w:cs="Arial"/>
          <w:lang w:eastAsia="zh-CN"/>
        </w:rPr>
        <w:t xml:space="preserve"> došlo zejména ke zpřísnění původně stanovených podmínek využití u ploch individuální rekreace „RI“</w:t>
      </w:r>
      <w:r>
        <w:rPr>
          <w:rFonts w:ascii="Arial" w:eastAsia="Lucida Sans Unicode" w:hAnsi="Arial" w:cs="Arial"/>
          <w:lang w:eastAsia="zh-CN"/>
        </w:rPr>
        <w:t>,</w:t>
      </w:r>
      <w:r w:rsidR="00BF60B2" w:rsidRPr="00BF60B2">
        <w:rPr>
          <w:rFonts w:ascii="Arial" w:eastAsia="Lucida Sans Unicode" w:hAnsi="Arial" w:cs="Arial"/>
          <w:lang w:eastAsia="zh-CN"/>
        </w:rPr>
        <w:t xml:space="preserve"> u ploch zeleně soukromé a vyhrazené „ZS“ (zahrady) a k úpravě definice obecné části podmínek využití ploch v zastavěných plochách bydlení. Změny v řešení Územního plánu Blansko jsou dostupné na webových stránkách </w:t>
      </w:r>
      <w:r>
        <w:rPr>
          <w:rFonts w:ascii="Arial" w:eastAsia="Lucida Sans Unicode" w:hAnsi="Arial" w:cs="Arial"/>
          <w:lang w:eastAsia="zh-CN"/>
        </w:rPr>
        <w:t>m</w:t>
      </w:r>
      <w:r w:rsidR="00BF60B2" w:rsidRPr="00BF60B2">
        <w:rPr>
          <w:rFonts w:ascii="Arial" w:eastAsia="Lucida Sans Unicode" w:hAnsi="Arial" w:cs="Arial"/>
          <w:lang w:eastAsia="zh-CN"/>
        </w:rPr>
        <w:t>ěsta Blansk</w:t>
      </w:r>
      <w:r>
        <w:rPr>
          <w:rFonts w:ascii="Arial" w:eastAsia="Lucida Sans Unicode" w:hAnsi="Arial" w:cs="Arial"/>
          <w:lang w:eastAsia="zh-CN"/>
        </w:rPr>
        <w:t>a www.blansko.cz</w:t>
      </w:r>
      <w:r w:rsidR="00BF60B2" w:rsidRPr="00BF60B2">
        <w:rPr>
          <w:rFonts w:ascii="Arial" w:eastAsia="Lucida Sans Unicode" w:hAnsi="Arial" w:cs="Arial"/>
          <w:lang w:eastAsia="zh-CN"/>
        </w:rPr>
        <w:t>, v části věnované činnosti odboru stavební úřad, v sekci „vydané územní plány a změny“ pro Blansko, pod položkou „Změna B2015-Z2“. Nejlépe jsou patrné ve srovnávacím textu, připojeném za odůvodnění v PDF souboru (od strany 105 do strany 166).</w:t>
      </w: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>V obecných podmínkác</w:t>
      </w:r>
      <w:r w:rsidR="00A207CE">
        <w:rPr>
          <w:rFonts w:ascii="Arial" w:eastAsia="Lucida Sans Unicode" w:hAnsi="Arial" w:cs="Arial"/>
          <w:lang w:eastAsia="zh-CN"/>
        </w:rPr>
        <w:t xml:space="preserve">h pro plochy bydlení se jedná zejména </w:t>
      </w:r>
      <w:r w:rsidRPr="00BF60B2">
        <w:rPr>
          <w:rFonts w:ascii="Arial" w:eastAsia="Lucida Sans Unicode" w:hAnsi="Arial" w:cs="Arial"/>
          <w:lang w:eastAsia="zh-CN"/>
        </w:rPr>
        <w:t>úpravu kapit</w:t>
      </w:r>
      <w:r w:rsidR="00A207CE">
        <w:rPr>
          <w:rFonts w:ascii="Arial" w:eastAsia="Lucida Sans Unicode" w:hAnsi="Arial" w:cs="Arial"/>
          <w:lang w:eastAsia="zh-CN"/>
        </w:rPr>
        <w:t xml:space="preserve">oly </w:t>
      </w:r>
      <w:proofErr w:type="gramStart"/>
      <w:r w:rsidR="00A207CE">
        <w:rPr>
          <w:rFonts w:ascii="Arial" w:eastAsia="Lucida Sans Unicode" w:hAnsi="Arial" w:cs="Arial"/>
          <w:lang w:eastAsia="zh-CN"/>
        </w:rPr>
        <w:t>A.6.4.3</w:t>
      </w:r>
      <w:proofErr w:type="gramEnd"/>
      <w:r w:rsidR="00A207CE">
        <w:rPr>
          <w:rFonts w:ascii="Arial" w:eastAsia="Lucida Sans Unicode" w:hAnsi="Arial" w:cs="Arial"/>
          <w:lang w:eastAsia="zh-CN"/>
        </w:rPr>
        <w:t xml:space="preserve"> textové části</w:t>
      </w:r>
      <w:r w:rsidRPr="00BF60B2">
        <w:rPr>
          <w:rFonts w:ascii="Arial" w:eastAsia="Lucida Sans Unicode" w:hAnsi="Arial" w:cs="Arial"/>
          <w:lang w:eastAsia="zh-CN"/>
        </w:rPr>
        <w:t>, kde byl poskytnut jednoznačný výklad i pro situace</w:t>
      </w:r>
      <w:r w:rsidR="00151A67">
        <w:rPr>
          <w:rFonts w:ascii="Arial" w:eastAsia="Lucida Sans Unicode" w:hAnsi="Arial" w:cs="Arial"/>
          <w:lang w:eastAsia="zh-CN"/>
        </w:rPr>
        <w:t>, kdy je v zastavěném území stavebně využito více než 30 % plochy.</w:t>
      </w:r>
      <w:r w:rsidRPr="00BF60B2">
        <w:rPr>
          <w:rFonts w:ascii="Arial" w:eastAsia="Lucida Sans Unicode" w:hAnsi="Arial" w:cs="Arial"/>
          <w:lang w:eastAsia="zh-CN"/>
        </w:rPr>
        <w:t xml:space="preserve"> </w:t>
      </w:r>
    </w:p>
    <w:p w:rsidR="00151A67" w:rsidRPr="00BF60B2" w:rsidRDefault="00151A67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 xml:space="preserve">V plochách </w:t>
      </w:r>
      <w:r w:rsidR="00F2555E">
        <w:rPr>
          <w:rFonts w:ascii="Arial" w:eastAsia="Lucida Sans Unicode" w:hAnsi="Arial" w:cs="Arial"/>
          <w:lang w:eastAsia="zh-CN"/>
        </w:rPr>
        <w:t xml:space="preserve">pro individuální </w:t>
      </w:r>
      <w:r w:rsidRPr="00BF60B2">
        <w:rPr>
          <w:rFonts w:ascii="Arial" w:eastAsia="Lucida Sans Unicode" w:hAnsi="Arial" w:cs="Arial"/>
          <w:lang w:eastAsia="zh-CN"/>
        </w:rPr>
        <w:t>rekreac</w:t>
      </w:r>
      <w:r w:rsidR="00F2555E">
        <w:rPr>
          <w:rFonts w:ascii="Arial" w:eastAsia="Lucida Sans Unicode" w:hAnsi="Arial" w:cs="Arial"/>
          <w:lang w:eastAsia="zh-CN"/>
        </w:rPr>
        <w:t>i</w:t>
      </w:r>
      <w:r w:rsidRPr="00BF60B2">
        <w:rPr>
          <w:rFonts w:ascii="Arial" w:eastAsia="Lucida Sans Unicode" w:hAnsi="Arial" w:cs="Arial"/>
          <w:lang w:eastAsia="zh-CN"/>
        </w:rPr>
        <w:t xml:space="preserve"> bylo cílem </w:t>
      </w:r>
      <w:r w:rsidR="00F2555E">
        <w:rPr>
          <w:rFonts w:ascii="Arial" w:eastAsia="Lucida Sans Unicode" w:hAnsi="Arial" w:cs="Arial"/>
          <w:lang w:eastAsia="zh-CN"/>
        </w:rPr>
        <w:t xml:space="preserve">této </w:t>
      </w:r>
      <w:r w:rsidRPr="00BF60B2">
        <w:rPr>
          <w:rFonts w:ascii="Arial" w:eastAsia="Lucida Sans Unicode" w:hAnsi="Arial" w:cs="Arial"/>
          <w:lang w:eastAsia="zh-CN"/>
        </w:rPr>
        <w:t xml:space="preserve">změny </w:t>
      </w:r>
      <w:r w:rsidR="00F2555E">
        <w:rPr>
          <w:rFonts w:ascii="Arial" w:eastAsia="Lucida Sans Unicode" w:hAnsi="Arial" w:cs="Arial"/>
          <w:lang w:eastAsia="zh-CN"/>
        </w:rPr>
        <w:t xml:space="preserve">zejména omezení negativních </w:t>
      </w:r>
      <w:r w:rsidRPr="00BF60B2">
        <w:rPr>
          <w:rFonts w:ascii="Arial" w:eastAsia="Lucida Sans Unicode" w:hAnsi="Arial" w:cs="Arial"/>
          <w:lang w:eastAsia="zh-CN"/>
        </w:rPr>
        <w:t>tendenc</w:t>
      </w:r>
      <w:r w:rsidR="00F2555E">
        <w:rPr>
          <w:rFonts w:ascii="Arial" w:eastAsia="Lucida Sans Unicode" w:hAnsi="Arial" w:cs="Arial"/>
          <w:lang w:eastAsia="zh-CN"/>
        </w:rPr>
        <w:t>í</w:t>
      </w:r>
      <w:r w:rsidRPr="00BF60B2">
        <w:rPr>
          <w:rFonts w:ascii="Arial" w:eastAsia="Lucida Sans Unicode" w:hAnsi="Arial" w:cs="Arial"/>
          <w:lang w:eastAsia="zh-CN"/>
        </w:rPr>
        <w:t>, spočívající</w:t>
      </w:r>
      <w:r w:rsidR="00F2555E">
        <w:rPr>
          <w:rFonts w:ascii="Arial" w:eastAsia="Lucida Sans Unicode" w:hAnsi="Arial" w:cs="Arial"/>
          <w:lang w:eastAsia="zh-CN"/>
        </w:rPr>
        <w:t>ch</w:t>
      </w:r>
      <w:r w:rsidRPr="00BF60B2">
        <w:rPr>
          <w:rFonts w:ascii="Arial" w:eastAsia="Lucida Sans Unicode" w:hAnsi="Arial" w:cs="Arial"/>
          <w:lang w:eastAsia="zh-CN"/>
        </w:rPr>
        <w:t xml:space="preserve"> v rozšiřování obytné zástavby. Plochy rekreace nejsou vybaveny odpovídající veřejnou infrastrukturou</w:t>
      </w:r>
      <w:r w:rsidR="00F2555E">
        <w:rPr>
          <w:rFonts w:ascii="Arial" w:eastAsia="Lucida Sans Unicode" w:hAnsi="Arial" w:cs="Arial"/>
          <w:lang w:eastAsia="zh-CN"/>
        </w:rPr>
        <w:t xml:space="preserve">, jsou určeny primárně </w:t>
      </w:r>
      <w:r w:rsidR="00151A67">
        <w:rPr>
          <w:rFonts w:ascii="Arial" w:eastAsia="Lucida Sans Unicode" w:hAnsi="Arial" w:cs="Arial"/>
          <w:lang w:eastAsia="zh-CN"/>
        </w:rPr>
        <w:t>pro rekreaci a nikoliv pro trvalé</w:t>
      </w:r>
      <w:r w:rsidR="00F2555E">
        <w:rPr>
          <w:rFonts w:ascii="Arial" w:eastAsia="Lucida Sans Unicode" w:hAnsi="Arial" w:cs="Arial"/>
          <w:lang w:eastAsia="zh-CN"/>
        </w:rPr>
        <w:t xml:space="preserve"> bydlení.</w:t>
      </w:r>
      <w:r w:rsidRPr="00BF60B2">
        <w:rPr>
          <w:rFonts w:ascii="Arial" w:eastAsia="Lucida Sans Unicode" w:hAnsi="Arial" w:cs="Arial"/>
          <w:lang w:eastAsia="zh-CN"/>
        </w:rPr>
        <w:t xml:space="preserve"> Na konkrétních příkladech je zřejmé, že postupn</w:t>
      </w:r>
      <w:r w:rsidR="00F2555E">
        <w:rPr>
          <w:rFonts w:ascii="Arial" w:eastAsia="Lucida Sans Unicode" w:hAnsi="Arial" w:cs="Arial"/>
          <w:lang w:eastAsia="zh-CN"/>
        </w:rPr>
        <w:t>é</w:t>
      </w:r>
      <w:r w:rsidRPr="00BF60B2">
        <w:rPr>
          <w:rFonts w:ascii="Arial" w:eastAsia="Lucida Sans Unicode" w:hAnsi="Arial" w:cs="Arial"/>
          <w:lang w:eastAsia="zh-CN"/>
        </w:rPr>
        <w:t xml:space="preserve"> </w:t>
      </w:r>
      <w:r w:rsidR="00F2555E">
        <w:rPr>
          <w:rFonts w:ascii="Arial" w:eastAsia="Lucida Sans Unicode" w:hAnsi="Arial" w:cs="Arial"/>
          <w:lang w:eastAsia="zh-CN"/>
        </w:rPr>
        <w:t>rozšíření</w:t>
      </w:r>
      <w:r w:rsidRPr="00BF60B2">
        <w:rPr>
          <w:rFonts w:ascii="Arial" w:eastAsia="Lucida Sans Unicode" w:hAnsi="Arial" w:cs="Arial"/>
          <w:lang w:eastAsia="zh-CN"/>
        </w:rPr>
        <w:t xml:space="preserve"> bydlení negativně ovlivňuje původní rekreační funkci. </w:t>
      </w:r>
      <w:r w:rsidR="00F2555E">
        <w:rPr>
          <w:rFonts w:ascii="Arial" w:eastAsia="Lucida Sans Unicode" w:hAnsi="Arial" w:cs="Arial"/>
          <w:lang w:eastAsia="zh-CN"/>
        </w:rPr>
        <w:t>Nyní je tedy nově podle upravených</w:t>
      </w:r>
      <w:r w:rsidRPr="00BF60B2">
        <w:rPr>
          <w:rFonts w:ascii="Arial" w:eastAsia="Lucida Sans Unicode" w:hAnsi="Arial" w:cs="Arial"/>
          <w:lang w:eastAsia="zh-CN"/>
        </w:rPr>
        <w:t xml:space="preserve"> podmín</w:t>
      </w:r>
      <w:r w:rsidR="00F2555E">
        <w:rPr>
          <w:rFonts w:ascii="Arial" w:eastAsia="Lucida Sans Unicode" w:hAnsi="Arial" w:cs="Arial"/>
          <w:lang w:eastAsia="zh-CN"/>
        </w:rPr>
        <w:t>e</w:t>
      </w:r>
      <w:r w:rsidRPr="00BF60B2">
        <w:rPr>
          <w:rFonts w:ascii="Arial" w:eastAsia="Lucida Sans Unicode" w:hAnsi="Arial" w:cs="Arial"/>
          <w:lang w:eastAsia="zh-CN"/>
        </w:rPr>
        <w:t>k</w:t>
      </w:r>
      <w:r w:rsidR="00F2555E">
        <w:rPr>
          <w:rFonts w:ascii="Arial" w:eastAsia="Lucida Sans Unicode" w:hAnsi="Arial" w:cs="Arial"/>
          <w:lang w:eastAsia="zh-CN"/>
        </w:rPr>
        <w:t xml:space="preserve"> </w:t>
      </w:r>
      <w:r w:rsidRPr="00BF60B2">
        <w:rPr>
          <w:rFonts w:ascii="Arial" w:eastAsia="Lucida Sans Unicode" w:hAnsi="Arial" w:cs="Arial"/>
          <w:lang w:eastAsia="zh-CN"/>
        </w:rPr>
        <w:t xml:space="preserve">zástavba  limitována </w:t>
      </w:r>
      <w:r w:rsidR="00F2555E">
        <w:rPr>
          <w:rFonts w:ascii="Arial" w:eastAsia="Lucida Sans Unicode" w:hAnsi="Arial" w:cs="Arial"/>
          <w:lang w:eastAsia="zh-CN"/>
        </w:rPr>
        <w:t xml:space="preserve">maximální </w:t>
      </w:r>
      <w:r w:rsidRPr="00BF60B2">
        <w:rPr>
          <w:rFonts w:ascii="Arial" w:eastAsia="Lucida Sans Unicode" w:hAnsi="Arial" w:cs="Arial"/>
          <w:lang w:eastAsia="zh-CN"/>
        </w:rPr>
        <w:t xml:space="preserve">zastavěnou plochou </w:t>
      </w:r>
      <w:r w:rsidR="00F2555E">
        <w:rPr>
          <w:rFonts w:ascii="Arial" w:eastAsia="Lucida Sans Unicode" w:hAnsi="Arial" w:cs="Arial"/>
          <w:lang w:eastAsia="zh-CN"/>
        </w:rPr>
        <w:t xml:space="preserve">do </w:t>
      </w:r>
      <w:r w:rsidRPr="00BF60B2">
        <w:rPr>
          <w:rFonts w:ascii="Arial" w:eastAsia="Lucida Sans Unicode" w:hAnsi="Arial" w:cs="Arial"/>
          <w:lang w:eastAsia="zh-CN"/>
        </w:rPr>
        <w:t xml:space="preserve">50m² a </w:t>
      </w:r>
      <w:r w:rsidR="00F2555E">
        <w:rPr>
          <w:rFonts w:ascii="Arial" w:eastAsia="Lucida Sans Unicode" w:hAnsi="Arial" w:cs="Arial"/>
          <w:lang w:eastAsia="zh-CN"/>
        </w:rPr>
        <w:t xml:space="preserve">výškovým omezením objemů staveb (kapitola </w:t>
      </w:r>
      <w:proofErr w:type="gramStart"/>
      <w:r w:rsidR="00F2555E">
        <w:rPr>
          <w:rFonts w:ascii="Arial" w:hAnsi="Arial" w:cs="Arial"/>
        </w:rPr>
        <w:t>A.6.2.2.1</w:t>
      </w:r>
      <w:proofErr w:type="gramEnd"/>
      <w:r w:rsidR="00F2555E">
        <w:rPr>
          <w:rFonts w:ascii="Arial" w:hAnsi="Arial" w:cs="Arial"/>
        </w:rPr>
        <w:t>).</w:t>
      </w:r>
      <w:r w:rsidRPr="00BF60B2">
        <w:rPr>
          <w:rFonts w:ascii="Arial" w:eastAsia="Lucida Sans Unicode" w:hAnsi="Arial" w:cs="Arial"/>
          <w:lang w:eastAsia="zh-CN"/>
        </w:rPr>
        <w:t xml:space="preserve"> </w:t>
      </w: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>K podobné úpravě došlo i v plochách funkčního typu „ZS“</w:t>
      </w:r>
      <w:r w:rsidR="00F2555E">
        <w:rPr>
          <w:rFonts w:ascii="Arial" w:eastAsia="Lucida Sans Unicode" w:hAnsi="Arial" w:cs="Arial"/>
          <w:lang w:eastAsia="zh-CN"/>
        </w:rPr>
        <w:t xml:space="preserve"> (zahrady)</w:t>
      </w:r>
      <w:r w:rsidRPr="00BF60B2">
        <w:rPr>
          <w:rFonts w:ascii="Arial" w:eastAsia="Lucida Sans Unicode" w:hAnsi="Arial" w:cs="Arial"/>
          <w:lang w:eastAsia="zh-CN"/>
        </w:rPr>
        <w:t xml:space="preserve">, kde rovněž docházelo ke zneužívání území. </w:t>
      </w:r>
      <w:r w:rsidR="00D8653C">
        <w:rPr>
          <w:rFonts w:ascii="Arial" w:eastAsia="Lucida Sans Unicode" w:hAnsi="Arial" w:cs="Arial"/>
          <w:lang w:eastAsia="zh-CN"/>
        </w:rPr>
        <w:t>Po poslední změně je tedy v</w:t>
      </w:r>
      <w:r w:rsidR="00F2555E">
        <w:rPr>
          <w:rFonts w:ascii="Arial" w:eastAsia="Lucida Sans Unicode" w:hAnsi="Arial" w:cs="Arial"/>
          <w:lang w:eastAsia="zh-CN"/>
        </w:rPr>
        <w:t xml:space="preserve"> </w:t>
      </w:r>
      <w:r w:rsidRPr="00BF60B2">
        <w:rPr>
          <w:rFonts w:ascii="Arial" w:eastAsia="Lucida Sans Unicode" w:hAnsi="Arial" w:cs="Arial"/>
          <w:lang w:eastAsia="zh-CN"/>
        </w:rPr>
        <w:t>Územní</w:t>
      </w:r>
      <w:r w:rsidR="00F2555E">
        <w:rPr>
          <w:rFonts w:ascii="Arial" w:eastAsia="Lucida Sans Unicode" w:hAnsi="Arial" w:cs="Arial"/>
          <w:lang w:eastAsia="zh-CN"/>
        </w:rPr>
        <w:t>m</w:t>
      </w:r>
      <w:r w:rsidRPr="00BF60B2">
        <w:rPr>
          <w:rFonts w:ascii="Arial" w:eastAsia="Lucida Sans Unicode" w:hAnsi="Arial" w:cs="Arial"/>
          <w:lang w:eastAsia="zh-CN"/>
        </w:rPr>
        <w:t xml:space="preserve"> plánu Blansko nově stanovena pouze možnost umístění staveb nepodsklepených přízemních zahradních domků se zastavěnou plochou do 25 m²</w:t>
      </w:r>
      <w:r w:rsidR="00F2555E">
        <w:rPr>
          <w:rFonts w:ascii="Arial" w:eastAsia="Lucida Sans Unicode" w:hAnsi="Arial" w:cs="Arial"/>
          <w:lang w:eastAsia="zh-CN"/>
        </w:rPr>
        <w:t xml:space="preserve"> (</w:t>
      </w:r>
      <w:r w:rsidR="00F2555E" w:rsidRPr="00BF60B2">
        <w:rPr>
          <w:rFonts w:ascii="Arial" w:eastAsia="Lucida Sans Unicode" w:hAnsi="Arial" w:cs="Arial"/>
          <w:lang w:eastAsia="zh-CN"/>
        </w:rPr>
        <w:t>kapitol</w:t>
      </w:r>
      <w:r w:rsidR="00F2555E">
        <w:rPr>
          <w:rFonts w:ascii="Arial" w:eastAsia="Lucida Sans Unicode" w:hAnsi="Arial" w:cs="Arial"/>
          <w:lang w:eastAsia="zh-CN"/>
        </w:rPr>
        <w:t xml:space="preserve">a </w:t>
      </w:r>
      <w:proofErr w:type="gramStart"/>
      <w:r w:rsidR="00F2555E">
        <w:rPr>
          <w:rFonts w:ascii="Arial" w:eastAsia="Lucida Sans Unicode" w:hAnsi="Arial" w:cs="Arial"/>
          <w:lang w:eastAsia="zh-CN"/>
        </w:rPr>
        <w:t>A.6.3.1.2</w:t>
      </w:r>
      <w:proofErr w:type="gramEnd"/>
      <w:r w:rsidR="00F2555E">
        <w:rPr>
          <w:rFonts w:ascii="Arial" w:eastAsia="Lucida Sans Unicode" w:hAnsi="Arial" w:cs="Arial"/>
          <w:lang w:eastAsia="zh-CN"/>
        </w:rPr>
        <w:t>).</w:t>
      </w: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lang w:eastAsia="cs-CZ"/>
        </w:rPr>
      </w:pPr>
    </w:p>
    <w:p w:rsidR="00BF60B2" w:rsidRPr="00BF60B2" w:rsidRDefault="00BF60B2" w:rsidP="00BF60B2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BF60B2" w:rsidRPr="00BF60B2" w:rsidRDefault="00BF60B2" w:rsidP="00BF60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</w:pPr>
      <w:r w:rsidRPr="00BF60B2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 xml:space="preserve">Upozornění pro pořadatele akcí pořádaných v Rekreační oblasti </w:t>
      </w:r>
      <w:proofErr w:type="spellStart"/>
      <w:r w:rsidRPr="00BF60B2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Palava</w:t>
      </w:r>
      <w:proofErr w:type="spellEnd"/>
      <w:r w:rsidRPr="00BF60B2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 xml:space="preserve"> </w:t>
      </w: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 xml:space="preserve">V souladu s Vyhláškou č.1/2001, kterou se vydává Provozní řád pobytu na území „Rekreační oblast </w:t>
      </w:r>
      <w:proofErr w:type="spellStart"/>
      <w:r w:rsidRPr="00BF60B2">
        <w:rPr>
          <w:rFonts w:ascii="Arial" w:eastAsia="Lucida Sans Unicode" w:hAnsi="Arial" w:cs="Arial"/>
          <w:lang w:eastAsia="zh-CN"/>
        </w:rPr>
        <w:t>Palava</w:t>
      </w:r>
      <w:proofErr w:type="spellEnd"/>
      <w:r w:rsidRPr="00BF60B2">
        <w:rPr>
          <w:rFonts w:ascii="Arial" w:eastAsia="Lucida Sans Unicode" w:hAnsi="Arial" w:cs="Arial"/>
          <w:lang w:eastAsia="zh-CN"/>
        </w:rPr>
        <w:t>“, je nutné, aby veškeré pořádané akce</w:t>
      </w:r>
      <w:r w:rsidR="00F63683">
        <w:rPr>
          <w:rFonts w:ascii="Arial" w:eastAsia="Lucida Sans Unicode" w:hAnsi="Arial" w:cs="Arial"/>
          <w:lang w:eastAsia="zh-CN"/>
        </w:rPr>
        <w:t xml:space="preserve"> v této oblasti</w:t>
      </w:r>
      <w:r w:rsidRPr="00BF60B2">
        <w:rPr>
          <w:rFonts w:ascii="Arial" w:eastAsia="Lucida Sans Unicode" w:hAnsi="Arial" w:cs="Arial"/>
          <w:lang w:eastAsia="zh-CN"/>
        </w:rPr>
        <w:t xml:space="preserve"> byly předem schváleny Radou města Blansk</w:t>
      </w:r>
      <w:r w:rsidR="00A621C4">
        <w:rPr>
          <w:rFonts w:ascii="Arial" w:eastAsia="Lucida Sans Unicode" w:hAnsi="Arial" w:cs="Arial"/>
          <w:lang w:eastAsia="zh-CN"/>
        </w:rPr>
        <w:t>a</w:t>
      </w:r>
      <w:r w:rsidRPr="00BF60B2">
        <w:rPr>
          <w:rFonts w:ascii="Arial" w:eastAsia="Lucida Sans Unicode" w:hAnsi="Arial" w:cs="Arial"/>
          <w:lang w:eastAsia="zh-CN"/>
        </w:rPr>
        <w:t xml:space="preserve"> a provozovatelem </w:t>
      </w:r>
      <w:r w:rsidR="00F63683">
        <w:rPr>
          <w:rFonts w:ascii="Arial" w:eastAsia="Lucida Sans Unicode" w:hAnsi="Arial" w:cs="Arial"/>
          <w:lang w:eastAsia="zh-CN"/>
        </w:rPr>
        <w:t>r</w:t>
      </w:r>
      <w:r w:rsidR="00A621C4">
        <w:rPr>
          <w:rFonts w:ascii="Arial" w:eastAsia="Lucida Sans Unicode" w:hAnsi="Arial" w:cs="Arial"/>
          <w:lang w:eastAsia="zh-CN"/>
        </w:rPr>
        <w:t>ekreační oblasti, kterou je společnost Služby Blansko, s. r. o.</w:t>
      </w:r>
      <w:r w:rsidRPr="00BF60B2">
        <w:rPr>
          <w:rFonts w:ascii="Arial" w:eastAsia="Lucida Sans Unicode" w:hAnsi="Arial" w:cs="Arial"/>
          <w:lang w:eastAsia="zh-CN"/>
        </w:rPr>
        <w:t xml:space="preserve"> </w:t>
      </w: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BF60B2" w:rsidRPr="00BF60B2" w:rsidRDefault="00A621C4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>
        <w:rPr>
          <w:rFonts w:ascii="Arial" w:eastAsia="Lucida Sans Unicode" w:hAnsi="Arial" w:cs="Arial"/>
          <w:lang w:eastAsia="zh-CN"/>
        </w:rPr>
        <w:t>Upozorňujeme tedy p</w:t>
      </w:r>
      <w:r w:rsidR="00BF60B2" w:rsidRPr="00BF60B2">
        <w:rPr>
          <w:rFonts w:ascii="Arial" w:eastAsia="Lucida Sans Unicode" w:hAnsi="Arial" w:cs="Arial"/>
          <w:lang w:eastAsia="zh-CN"/>
        </w:rPr>
        <w:t>ořadatel</w:t>
      </w:r>
      <w:r>
        <w:rPr>
          <w:rFonts w:ascii="Arial" w:eastAsia="Lucida Sans Unicode" w:hAnsi="Arial" w:cs="Arial"/>
          <w:lang w:eastAsia="zh-CN"/>
        </w:rPr>
        <w:t>e</w:t>
      </w:r>
      <w:r w:rsidR="00BF60B2" w:rsidRPr="00BF60B2">
        <w:rPr>
          <w:rFonts w:ascii="Arial" w:eastAsia="Lucida Sans Unicode" w:hAnsi="Arial" w:cs="Arial"/>
          <w:lang w:eastAsia="zh-CN"/>
        </w:rPr>
        <w:t xml:space="preserve"> akcí</w:t>
      </w:r>
      <w:r>
        <w:rPr>
          <w:rFonts w:ascii="Arial" w:eastAsia="Lucida Sans Unicode" w:hAnsi="Arial" w:cs="Arial"/>
          <w:lang w:eastAsia="zh-CN"/>
        </w:rPr>
        <w:t xml:space="preserve">, aby tento fakt brali v potaz a doručili </w:t>
      </w:r>
      <w:r w:rsidR="00BF60B2" w:rsidRPr="00BF60B2">
        <w:rPr>
          <w:rFonts w:ascii="Arial" w:eastAsia="Lucida Sans Unicode" w:hAnsi="Arial" w:cs="Arial"/>
          <w:lang w:eastAsia="zh-CN"/>
        </w:rPr>
        <w:t>žádosti</w:t>
      </w:r>
      <w:r>
        <w:rPr>
          <w:rFonts w:ascii="Arial" w:eastAsia="Lucida Sans Unicode" w:hAnsi="Arial" w:cs="Arial"/>
          <w:lang w:eastAsia="zh-CN"/>
        </w:rPr>
        <w:t xml:space="preserve"> o pořádání akcí s takovým předstihem, aby je stihla před konáním akce projednat Rada města Blanska. Termíny konání zasedání rady najdete na našem webu www.blansko.cz.</w:t>
      </w:r>
      <w:r w:rsidR="00BF60B2" w:rsidRPr="00BF60B2">
        <w:rPr>
          <w:rFonts w:ascii="Arial" w:eastAsia="Lucida Sans Unicode" w:hAnsi="Arial" w:cs="Arial"/>
          <w:lang w:eastAsia="zh-CN"/>
        </w:rPr>
        <w:t xml:space="preserve"> </w:t>
      </w:r>
      <w:r>
        <w:rPr>
          <w:rFonts w:ascii="Arial" w:eastAsia="Lucida Sans Unicode" w:hAnsi="Arial" w:cs="Arial"/>
          <w:lang w:eastAsia="zh-CN"/>
        </w:rPr>
        <w:t>Žádosti se podávají na odboru komunální údržby.</w:t>
      </w:r>
    </w:p>
    <w:p w:rsid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083E71" w:rsidRPr="00BF60B2" w:rsidRDefault="00083E71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BF60B2" w:rsidRPr="00BF60B2" w:rsidRDefault="00BF60B2" w:rsidP="00BF60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</w:pPr>
      <w:r w:rsidRPr="00BF60B2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Oprava – předláždění chodníku ul. Jiráskova II. etapa</w:t>
      </w: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>Odbor komunální údržby oznamuje, že po ukončení prací souvisejících s výměnou plynového potrubí, které provádí</w:t>
      </w:r>
      <w:r w:rsidR="00A621C4">
        <w:rPr>
          <w:rFonts w:ascii="Arial" w:eastAsia="Lucida Sans Unicode" w:hAnsi="Arial" w:cs="Arial"/>
          <w:lang w:eastAsia="zh-CN"/>
        </w:rPr>
        <w:t xml:space="preserve"> firma</w:t>
      </w:r>
      <w:r w:rsidRPr="00BF60B2">
        <w:rPr>
          <w:rFonts w:ascii="Arial" w:eastAsia="Lucida Sans Unicode" w:hAnsi="Arial" w:cs="Arial"/>
          <w:lang w:eastAsia="zh-CN"/>
        </w:rPr>
        <w:t xml:space="preserve"> </w:t>
      </w:r>
      <w:proofErr w:type="spellStart"/>
      <w:r w:rsidRPr="00BF60B2">
        <w:rPr>
          <w:rFonts w:ascii="Arial" w:eastAsia="Lucida Sans Unicode" w:hAnsi="Arial" w:cs="Arial"/>
          <w:lang w:eastAsia="zh-CN"/>
        </w:rPr>
        <w:t>Innogy</w:t>
      </w:r>
      <w:proofErr w:type="spellEnd"/>
      <w:r w:rsidRPr="00BF60B2">
        <w:rPr>
          <w:rFonts w:ascii="Arial" w:eastAsia="Lucida Sans Unicode" w:hAnsi="Arial" w:cs="Arial"/>
          <w:lang w:eastAsia="zh-CN"/>
        </w:rPr>
        <w:t xml:space="preserve">, a. s. na ulici Jiráskova, bude </w:t>
      </w:r>
      <w:r w:rsidR="00A621C4">
        <w:rPr>
          <w:rFonts w:ascii="Arial" w:eastAsia="Lucida Sans Unicode" w:hAnsi="Arial" w:cs="Arial"/>
          <w:lang w:eastAsia="zh-CN"/>
        </w:rPr>
        <w:t xml:space="preserve">na této ulici </w:t>
      </w:r>
      <w:r w:rsidRPr="00BF60B2">
        <w:rPr>
          <w:rFonts w:ascii="Arial" w:eastAsia="Lucida Sans Unicode" w:hAnsi="Arial" w:cs="Arial"/>
          <w:lang w:eastAsia="zh-CN"/>
        </w:rPr>
        <w:t xml:space="preserve">provedena oprava a předláždění </w:t>
      </w:r>
      <w:r w:rsidR="00A621C4">
        <w:rPr>
          <w:rFonts w:ascii="Arial" w:eastAsia="Lucida Sans Unicode" w:hAnsi="Arial" w:cs="Arial"/>
          <w:lang w:eastAsia="zh-CN"/>
        </w:rPr>
        <w:t xml:space="preserve">také </w:t>
      </w:r>
      <w:r w:rsidRPr="00BF60B2">
        <w:rPr>
          <w:rFonts w:ascii="Arial" w:eastAsia="Lucida Sans Unicode" w:hAnsi="Arial" w:cs="Arial"/>
          <w:lang w:eastAsia="zh-CN"/>
        </w:rPr>
        <w:t xml:space="preserve">druhé </w:t>
      </w:r>
      <w:r w:rsidR="00A621C4">
        <w:rPr>
          <w:rFonts w:ascii="Arial" w:eastAsia="Lucida Sans Unicode" w:hAnsi="Arial" w:cs="Arial"/>
          <w:lang w:eastAsia="zh-CN"/>
        </w:rPr>
        <w:t>části chodníku.</w:t>
      </w: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lang w:eastAsia="cs-CZ"/>
        </w:rPr>
      </w:pP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lang w:eastAsia="cs-CZ"/>
        </w:rPr>
      </w:pPr>
    </w:p>
    <w:p w:rsidR="00BF60B2" w:rsidRPr="00BF60B2" w:rsidRDefault="00BF60B2" w:rsidP="00BF60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</w:pPr>
      <w:r w:rsidRPr="00BF60B2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Prověřovací cvičení jednotek SDH města Blansko</w:t>
      </w: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 xml:space="preserve">V sobotu dne </w:t>
      </w:r>
      <w:proofErr w:type="gramStart"/>
      <w:r w:rsidRPr="00BF60B2">
        <w:rPr>
          <w:rFonts w:ascii="Arial" w:eastAsia="Lucida Sans Unicode" w:hAnsi="Arial" w:cs="Arial"/>
          <w:lang w:eastAsia="zh-CN"/>
        </w:rPr>
        <w:t>28.10.2017</w:t>
      </w:r>
      <w:proofErr w:type="gramEnd"/>
      <w:r w:rsidRPr="00BF60B2">
        <w:rPr>
          <w:rFonts w:ascii="Arial" w:eastAsia="Lucida Sans Unicode" w:hAnsi="Arial" w:cs="Arial"/>
          <w:lang w:eastAsia="zh-CN"/>
        </w:rPr>
        <w:t xml:space="preserve"> se v odpoledních hodinách uskuteční v okolí nádrže </w:t>
      </w:r>
      <w:proofErr w:type="spellStart"/>
      <w:r w:rsidRPr="00BF60B2">
        <w:rPr>
          <w:rFonts w:ascii="Arial" w:eastAsia="Lucida Sans Unicode" w:hAnsi="Arial" w:cs="Arial"/>
          <w:lang w:eastAsia="zh-CN"/>
        </w:rPr>
        <w:t>Palava</w:t>
      </w:r>
      <w:proofErr w:type="spellEnd"/>
      <w:r w:rsidRPr="00BF60B2">
        <w:rPr>
          <w:rFonts w:ascii="Arial" w:eastAsia="Lucida Sans Unicode" w:hAnsi="Arial" w:cs="Arial"/>
          <w:lang w:eastAsia="zh-CN"/>
        </w:rPr>
        <w:t xml:space="preserve"> II prověřovací cvičení jednotek sboru dobrovolných hasičů města Blansko. V případě, že se budete pohybovat v tomto prostoru, respektujte prosím požadavky zasahujících hasičů. Dále upozorňujeme, že</w:t>
      </w:r>
      <w:r w:rsidR="00A621C4">
        <w:rPr>
          <w:rFonts w:ascii="Arial" w:eastAsia="Lucida Sans Unicode" w:hAnsi="Arial" w:cs="Arial"/>
          <w:lang w:eastAsia="zh-CN"/>
        </w:rPr>
        <w:t xml:space="preserve"> v souvislosti s touto akcí</w:t>
      </w:r>
      <w:r w:rsidRPr="00BF60B2">
        <w:rPr>
          <w:rFonts w:ascii="Arial" w:eastAsia="Lucida Sans Unicode" w:hAnsi="Arial" w:cs="Arial"/>
          <w:lang w:eastAsia="zh-CN"/>
        </w:rPr>
        <w:t xml:space="preserve"> dojde ke zvýšení hladiny vody v korytě potoku </w:t>
      </w:r>
      <w:proofErr w:type="spellStart"/>
      <w:r w:rsidRPr="00BF60B2">
        <w:rPr>
          <w:rFonts w:ascii="Arial" w:eastAsia="Lucida Sans Unicode" w:hAnsi="Arial" w:cs="Arial"/>
          <w:lang w:eastAsia="zh-CN"/>
        </w:rPr>
        <w:t>Palava</w:t>
      </w:r>
      <w:proofErr w:type="spellEnd"/>
      <w:r w:rsidRPr="00BF60B2">
        <w:rPr>
          <w:rFonts w:ascii="Arial" w:eastAsia="Lucida Sans Unicode" w:hAnsi="Arial" w:cs="Arial"/>
          <w:lang w:eastAsia="zh-CN"/>
        </w:rPr>
        <w:t xml:space="preserve">, a to v celé jeho délce od nádrže </w:t>
      </w:r>
      <w:proofErr w:type="spellStart"/>
      <w:r w:rsidRPr="00BF60B2">
        <w:rPr>
          <w:rFonts w:ascii="Arial" w:eastAsia="Lucida Sans Unicode" w:hAnsi="Arial" w:cs="Arial"/>
          <w:lang w:eastAsia="zh-CN"/>
        </w:rPr>
        <w:t>Palava</w:t>
      </w:r>
      <w:proofErr w:type="spellEnd"/>
      <w:r w:rsidRPr="00BF60B2">
        <w:rPr>
          <w:rFonts w:ascii="Arial" w:eastAsia="Lucida Sans Unicode" w:hAnsi="Arial" w:cs="Arial"/>
          <w:lang w:eastAsia="zh-CN"/>
        </w:rPr>
        <w:t xml:space="preserve"> II po zaústění do řeky Svitavy.</w:t>
      </w: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 xml:space="preserve">Za pořadatele: jednotka SDH </w:t>
      </w:r>
      <w:proofErr w:type="spellStart"/>
      <w:r w:rsidRPr="00BF60B2">
        <w:rPr>
          <w:rFonts w:ascii="Arial" w:eastAsia="Lucida Sans Unicode" w:hAnsi="Arial" w:cs="Arial"/>
          <w:lang w:eastAsia="zh-CN"/>
        </w:rPr>
        <w:t>Klepačov</w:t>
      </w:r>
      <w:proofErr w:type="spellEnd"/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lang w:eastAsia="cs-CZ"/>
        </w:rPr>
      </w:pP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cs-CZ"/>
        </w:rPr>
      </w:pPr>
    </w:p>
    <w:p w:rsidR="00BF60B2" w:rsidRPr="00BF60B2" w:rsidRDefault="00BF60B2" w:rsidP="00BF60B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 w:rsidRPr="00BF60B2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Druhá splátka poplatku za komunální odpad 2017</w:t>
      </w: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lang w:eastAsia="zh-CN"/>
        </w:rPr>
      </w:pPr>
    </w:p>
    <w:p w:rsidR="00BF60B2" w:rsidRPr="00BF60B2" w:rsidRDefault="00A621C4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>
        <w:rPr>
          <w:rFonts w:ascii="Arial" w:eastAsia="Lucida Sans Unicode" w:hAnsi="Arial" w:cs="Arial"/>
          <w:lang w:eastAsia="zh-CN"/>
        </w:rPr>
        <w:t>O</w:t>
      </w:r>
      <w:r w:rsidR="00BF60B2" w:rsidRPr="00BF60B2">
        <w:rPr>
          <w:rFonts w:ascii="Arial" w:eastAsia="Lucida Sans Unicode" w:hAnsi="Arial" w:cs="Arial"/>
          <w:lang w:eastAsia="zh-CN"/>
        </w:rPr>
        <w:t xml:space="preserve">d </w:t>
      </w:r>
      <w:proofErr w:type="gramStart"/>
      <w:r w:rsidR="00BF60B2" w:rsidRPr="00BF60B2">
        <w:rPr>
          <w:rFonts w:ascii="Arial" w:eastAsia="Lucida Sans Unicode" w:hAnsi="Arial" w:cs="Arial"/>
          <w:lang w:eastAsia="zh-CN"/>
        </w:rPr>
        <w:t>09.10.</w:t>
      </w:r>
      <w:r>
        <w:rPr>
          <w:rFonts w:ascii="Arial" w:eastAsia="Lucida Sans Unicode" w:hAnsi="Arial" w:cs="Arial"/>
          <w:lang w:eastAsia="zh-CN"/>
        </w:rPr>
        <w:t>2017</w:t>
      </w:r>
      <w:proofErr w:type="gramEnd"/>
      <w:r w:rsidR="00BF60B2" w:rsidRPr="00BF60B2">
        <w:rPr>
          <w:rFonts w:ascii="Arial" w:eastAsia="Lucida Sans Unicode" w:hAnsi="Arial" w:cs="Arial"/>
          <w:lang w:eastAsia="zh-CN"/>
        </w:rPr>
        <w:t xml:space="preserve"> jsou </w:t>
      </w:r>
      <w:r>
        <w:rPr>
          <w:rFonts w:ascii="Arial" w:eastAsia="Lucida Sans Unicode" w:hAnsi="Arial" w:cs="Arial"/>
          <w:lang w:eastAsia="zh-CN"/>
        </w:rPr>
        <w:t xml:space="preserve">do schránek </w:t>
      </w:r>
      <w:r w:rsidR="00BF60B2" w:rsidRPr="00BF60B2">
        <w:rPr>
          <w:rFonts w:ascii="Arial" w:eastAsia="Lucida Sans Unicode" w:hAnsi="Arial" w:cs="Arial"/>
          <w:lang w:eastAsia="zh-CN"/>
        </w:rPr>
        <w:t xml:space="preserve">distribuovány složenky na platbu poplatku za komunální odpad – druhá část poplatku u vícečlenných rodin (dva a více), včetně případné dlužné částky. Splatnost poplatku je k </w:t>
      </w:r>
      <w:proofErr w:type="gramStart"/>
      <w:r w:rsidR="00BF60B2" w:rsidRPr="00BF60B2">
        <w:rPr>
          <w:rFonts w:ascii="Arial" w:eastAsia="Lucida Sans Unicode" w:hAnsi="Arial" w:cs="Arial"/>
          <w:lang w:eastAsia="zh-CN"/>
        </w:rPr>
        <w:t>31.10.2017</w:t>
      </w:r>
      <w:proofErr w:type="gramEnd"/>
      <w:r w:rsidR="00BF60B2" w:rsidRPr="00BF60B2">
        <w:rPr>
          <w:rFonts w:ascii="Arial" w:eastAsia="Lucida Sans Unicode" w:hAnsi="Arial" w:cs="Arial"/>
          <w:lang w:eastAsia="zh-CN"/>
        </w:rPr>
        <w:t xml:space="preserve">. Poplatek je možno uhradit složenkou na poště, bankovním převodem nebo v hotovosti na pokladně v budově </w:t>
      </w:r>
      <w:proofErr w:type="spellStart"/>
      <w:r w:rsidR="00BF60B2" w:rsidRPr="00BF60B2">
        <w:rPr>
          <w:rFonts w:ascii="Arial" w:eastAsia="Lucida Sans Unicode" w:hAnsi="Arial" w:cs="Arial"/>
          <w:lang w:eastAsia="zh-CN"/>
        </w:rPr>
        <w:t>MěÚ</w:t>
      </w:r>
      <w:proofErr w:type="spellEnd"/>
      <w:r w:rsidR="00BF60B2" w:rsidRPr="00BF60B2">
        <w:rPr>
          <w:rFonts w:ascii="Arial" w:eastAsia="Lucida Sans Unicode" w:hAnsi="Arial" w:cs="Arial"/>
          <w:lang w:eastAsia="zh-CN"/>
        </w:rPr>
        <w:t xml:space="preserve"> na náměstí Republiky v přízemí budovy, kde si současně můžete vyřídit veškeré záležitosti s poplatkem spojené. </w:t>
      </w: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BF60B2" w:rsidRPr="00BF60B2" w:rsidRDefault="00A621C4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>
        <w:rPr>
          <w:rFonts w:ascii="Arial" w:eastAsia="Lucida Sans Unicode" w:hAnsi="Arial" w:cs="Arial"/>
          <w:lang w:eastAsia="zh-CN"/>
        </w:rPr>
        <w:t>Vzhledem k tomu, že s</w:t>
      </w:r>
      <w:r w:rsidRPr="00BF60B2">
        <w:rPr>
          <w:rFonts w:ascii="Arial" w:eastAsia="Lucida Sans Unicode" w:hAnsi="Arial" w:cs="Arial"/>
          <w:lang w:eastAsia="zh-CN"/>
        </w:rPr>
        <w:t xml:space="preserve">ystém správy poplatku </w:t>
      </w:r>
      <w:r>
        <w:rPr>
          <w:rFonts w:ascii="Arial" w:eastAsia="Lucida Sans Unicode" w:hAnsi="Arial" w:cs="Arial"/>
          <w:lang w:eastAsia="zh-CN"/>
        </w:rPr>
        <w:t xml:space="preserve">je propojen s evidencí obyvatel, není nutné hlásit na úřad </w:t>
      </w:r>
      <w:r w:rsidR="00BF60B2" w:rsidRPr="00BF60B2">
        <w:rPr>
          <w:rFonts w:ascii="Arial" w:eastAsia="Lucida Sans Unicode" w:hAnsi="Arial" w:cs="Arial"/>
          <w:lang w:eastAsia="zh-CN"/>
        </w:rPr>
        <w:t>změny spojené se změnou trvalého pobytu (přistěhování, odstěhování, změna pobytu v rámci města), narozením dítěte, případně úmrtí člena rodiny</w:t>
      </w:r>
      <w:r>
        <w:rPr>
          <w:rFonts w:ascii="Arial" w:eastAsia="Lucida Sans Unicode" w:hAnsi="Arial" w:cs="Arial"/>
          <w:lang w:eastAsia="zh-CN"/>
        </w:rPr>
        <w:t xml:space="preserve">. </w:t>
      </w:r>
      <w:r w:rsidR="00BF60B2" w:rsidRPr="00BF60B2">
        <w:rPr>
          <w:rFonts w:ascii="Arial" w:eastAsia="Lucida Sans Unicode" w:hAnsi="Arial" w:cs="Arial"/>
          <w:lang w:eastAsia="zh-CN"/>
        </w:rPr>
        <w:t>Je nutné hlásit jen případnou změnu příjmení (vdané ženy), požadavek na připojení dítěte ke společné platbě za rodinu</w:t>
      </w:r>
      <w:r>
        <w:rPr>
          <w:rFonts w:ascii="Arial" w:eastAsia="Lucida Sans Unicode" w:hAnsi="Arial" w:cs="Arial"/>
          <w:lang w:eastAsia="zh-CN"/>
        </w:rPr>
        <w:t>,</w:t>
      </w:r>
      <w:r w:rsidR="00BF60B2" w:rsidRPr="00BF60B2">
        <w:rPr>
          <w:rFonts w:ascii="Arial" w:eastAsia="Lucida Sans Unicode" w:hAnsi="Arial" w:cs="Arial"/>
          <w:lang w:eastAsia="zh-CN"/>
        </w:rPr>
        <w:t xml:space="preserve"> a</w:t>
      </w:r>
      <w:r w:rsidR="00083E71">
        <w:rPr>
          <w:rFonts w:ascii="Arial" w:eastAsia="Lucida Sans Unicode" w:hAnsi="Arial" w:cs="Arial"/>
          <w:lang w:eastAsia="zh-CN"/>
        </w:rPr>
        <w:t> </w:t>
      </w:r>
      <w:r w:rsidR="00BF60B2" w:rsidRPr="00BF60B2">
        <w:rPr>
          <w:rFonts w:ascii="Arial" w:eastAsia="Lucida Sans Unicode" w:hAnsi="Arial" w:cs="Arial"/>
          <w:lang w:eastAsia="zh-CN"/>
        </w:rPr>
        <w:t>to zejména v případě, kdy je příjmení dítěte rozdílné od příjmení matky</w:t>
      </w:r>
      <w:r>
        <w:rPr>
          <w:rFonts w:ascii="Arial" w:eastAsia="Lucida Sans Unicode" w:hAnsi="Arial" w:cs="Arial"/>
          <w:lang w:eastAsia="zh-CN"/>
        </w:rPr>
        <w:t>. Oznámit je třeba také</w:t>
      </w:r>
      <w:r w:rsidR="00BF60B2" w:rsidRPr="00BF60B2">
        <w:rPr>
          <w:rFonts w:ascii="Arial" w:eastAsia="Lucida Sans Unicode" w:hAnsi="Arial" w:cs="Arial"/>
          <w:lang w:eastAsia="zh-CN"/>
        </w:rPr>
        <w:t xml:space="preserve"> rozdělení rodiny v případě rozvodu nebo sloučení platby za manžele v případě sňa</w:t>
      </w:r>
      <w:r w:rsidR="004E11AB">
        <w:rPr>
          <w:rFonts w:ascii="Arial" w:eastAsia="Lucida Sans Unicode" w:hAnsi="Arial" w:cs="Arial"/>
          <w:lang w:eastAsia="zh-CN"/>
        </w:rPr>
        <w:t>tku</w:t>
      </w:r>
      <w:r w:rsidR="00BF60B2" w:rsidRPr="00BF60B2">
        <w:rPr>
          <w:rFonts w:ascii="Arial" w:eastAsia="Lucida Sans Unicode" w:hAnsi="Arial" w:cs="Arial"/>
          <w:lang w:eastAsia="zh-CN"/>
        </w:rPr>
        <w:t xml:space="preserve"> a</w:t>
      </w:r>
      <w:r w:rsidR="00083E71">
        <w:rPr>
          <w:rFonts w:ascii="Arial" w:eastAsia="Lucida Sans Unicode" w:hAnsi="Arial" w:cs="Arial"/>
          <w:lang w:eastAsia="zh-CN"/>
        </w:rPr>
        <w:t> </w:t>
      </w:r>
      <w:r w:rsidR="004E11AB">
        <w:rPr>
          <w:rFonts w:ascii="Arial" w:eastAsia="Lucida Sans Unicode" w:hAnsi="Arial" w:cs="Arial"/>
          <w:lang w:eastAsia="zh-CN"/>
        </w:rPr>
        <w:t xml:space="preserve">případné </w:t>
      </w:r>
      <w:r w:rsidR="00BF60B2" w:rsidRPr="00BF60B2">
        <w:rPr>
          <w:rFonts w:ascii="Arial" w:eastAsia="Lucida Sans Unicode" w:hAnsi="Arial" w:cs="Arial"/>
          <w:lang w:eastAsia="zh-CN"/>
        </w:rPr>
        <w:t>další požadavk</w:t>
      </w:r>
      <w:r w:rsidR="004E11AB">
        <w:rPr>
          <w:rFonts w:ascii="Arial" w:eastAsia="Lucida Sans Unicode" w:hAnsi="Arial" w:cs="Arial"/>
          <w:lang w:eastAsia="zh-CN"/>
        </w:rPr>
        <w:t>y</w:t>
      </w:r>
      <w:r w:rsidR="00BF60B2" w:rsidRPr="00BF60B2">
        <w:rPr>
          <w:rFonts w:ascii="Arial" w:eastAsia="Lucida Sans Unicode" w:hAnsi="Arial" w:cs="Arial"/>
          <w:lang w:eastAsia="zh-CN"/>
        </w:rPr>
        <w:t xml:space="preserve"> na sloučení a rozdělení plat</w:t>
      </w:r>
      <w:r w:rsidR="004E11AB">
        <w:rPr>
          <w:rFonts w:ascii="Arial" w:eastAsia="Lucida Sans Unicode" w:hAnsi="Arial" w:cs="Arial"/>
          <w:lang w:eastAsia="zh-CN"/>
        </w:rPr>
        <w:t>eb (přiřazení prarodičů, družky/</w:t>
      </w:r>
      <w:r w:rsidR="00BF60B2" w:rsidRPr="00BF60B2">
        <w:rPr>
          <w:rFonts w:ascii="Arial" w:eastAsia="Lucida Sans Unicode" w:hAnsi="Arial" w:cs="Arial"/>
          <w:lang w:eastAsia="zh-CN"/>
        </w:rPr>
        <w:t>druha atd.).</w:t>
      </w: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BF60B2" w:rsidRPr="00BF60B2" w:rsidRDefault="00BF60B2" w:rsidP="00BF60B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</w:pPr>
      <w:r w:rsidRPr="00BF60B2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Novinky při hrazení poplatku za odpad a ze psů</w:t>
      </w:r>
    </w:p>
    <w:p w:rsidR="00BF60B2" w:rsidRPr="00BF60B2" w:rsidRDefault="00BF60B2" w:rsidP="00BF60B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cs-CZ"/>
        </w:rPr>
      </w:pP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 xml:space="preserve">V průběhu roku 2017 byla </w:t>
      </w:r>
      <w:r w:rsidR="004E11AB">
        <w:rPr>
          <w:rFonts w:ascii="Arial" w:eastAsia="Lucida Sans Unicode" w:hAnsi="Arial" w:cs="Arial"/>
          <w:lang w:eastAsia="zh-CN"/>
        </w:rPr>
        <w:t xml:space="preserve">na Městském úřadě Blansko </w:t>
      </w:r>
      <w:r w:rsidRPr="00BF60B2">
        <w:rPr>
          <w:rFonts w:ascii="Arial" w:eastAsia="Lucida Sans Unicode" w:hAnsi="Arial" w:cs="Arial"/>
          <w:lang w:eastAsia="zh-CN"/>
        </w:rPr>
        <w:t>zavedena</w:t>
      </w:r>
      <w:r w:rsidR="004E11AB">
        <w:rPr>
          <w:rFonts w:ascii="Arial" w:eastAsia="Lucida Sans Unicode" w:hAnsi="Arial" w:cs="Arial"/>
          <w:lang w:eastAsia="zh-CN"/>
        </w:rPr>
        <w:t xml:space="preserve"> služba upozorňování obyvatel města </w:t>
      </w:r>
      <w:r w:rsidRPr="00BF60B2">
        <w:rPr>
          <w:rFonts w:ascii="Arial" w:eastAsia="Lucida Sans Unicode" w:hAnsi="Arial" w:cs="Arial"/>
          <w:lang w:eastAsia="zh-CN"/>
        </w:rPr>
        <w:t xml:space="preserve">na splatnost poplatků pomocí zasílání e-mailových zpráv. Tuto možnost </w:t>
      </w:r>
      <w:r w:rsidR="004E11AB">
        <w:rPr>
          <w:rFonts w:ascii="Arial" w:eastAsia="Lucida Sans Unicode" w:hAnsi="Arial" w:cs="Arial"/>
          <w:lang w:eastAsia="zh-CN"/>
        </w:rPr>
        <w:t xml:space="preserve">již </w:t>
      </w:r>
      <w:r w:rsidRPr="00BF60B2">
        <w:rPr>
          <w:rFonts w:ascii="Arial" w:eastAsia="Lucida Sans Unicode" w:hAnsi="Arial" w:cs="Arial"/>
          <w:lang w:eastAsia="zh-CN"/>
        </w:rPr>
        <w:t xml:space="preserve">využilo </w:t>
      </w:r>
      <w:r w:rsidR="004E11AB">
        <w:rPr>
          <w:rFonts w:ascii="Arial" w:eastAsia="Lucida Sans Unicode" w:hAnsi="Arial" w:cs="Arial"/>
          <w:lang w:eastAsia="zh-CN"/>
        </w:rPr>
        <w:t>cca prvních 200 zájemců. Vyzýváme tak</w:t>
      </w:r>
      <w:r w:rsidRPr="00BF60B2">
        <w:rPr>
          <w:rFonts w:ascii="Arial" w:eastAsia="Lucida Sans Unicode" w:hAnsi="Arial" w:cs="Arial"/>
          <w:lang w:eastAsia="zh-CN"/>
        </w:rPr>
        <w:t xml:space="preserve"> další </w:t>
      </w:r>
      <w:r w:rsidR="004E11AB">
        <w:rPr>
          <w:rFonts w:ascii="Arial" w:eastAsia="Lucida Sans Unicode" w:hAnsi="Arial" w:cs="Arial"/>
          <w:lang w:eastAsia="zh-CN"/>
        </w:rPr>
        <w:t>obyvatele města</w:t>
      </w:r>
      <w:r w:rsidRPr="00BF60B2">
        <w:rPr>
          <w:rFonts w:ascii="Arial" w:eastAsia="Lucida Sans Unicode" w:hAnsi="Arial" w:cs="Arial"/>
          <w:lang w:eastAsia="zh-CN"/>
        </w:rPr>
        <w:t xml:space="preserve">, </w:t>
      </w:r>
      <w:r w:rsidR="004E11AB">
        <w:rPr>
          <w:rFonts w:ascii="Arial" w:eastAsia="Lucida Sans Unicode" w:hAnsi="Arial" w:cs="Arial"/>
          <w:lang w:eastAsia="zh-CN"/>
        </w:rPr>
        <w:t xml:space="preserve">kteří </w:t>
      </w:r>
      <w:r w:rsidRPr="00BF60B2">
        <w:rPr>
          <w:rFonts w:ascii="Arial" w:eastAsia="Lucida Sans Unicode" w:hAnsi="Arial" w:cs="Arial"/>
          <w:lang w:eastAsia="zh-CN"/>
        </w:rPr>
        <w:t xml:space="preserve">platí poplatek </w:t>
      </w:r>
      <w:r w:rsidR="004E11AB">
        <w:rPr>
          <w:rFonts w:ascii="Arial" w:eastAsia="Lucida Sans Unicode" w:hAnsi="Arial" w:cs="Arial"/>
          <w:lang w:eastAsia="zh-CN"/>
        </w:rPr>
        <w:t xml:space="preserve">za odpady nebo ze psů </w:t>
      </w:r>
      <w:r w:rsidRPr="00BF60B2">
        <w:rPr>
          <w:rFonts w:ascii="Arial" w:eastAsia="Lucida Sans Unicode" w:hAnsi="Arial" w:cs="Arial"/>
          <w:lang w:eastAsia="zh-CN"/>
        </w:rPr>
        <w:t xml:space="preserve">na pokladně </w:t>
      </w:r>
      <w:r w:rsidR="004E11AB">
        <w:rPr>
          <w:rFonts w:ascii="Arial" w:eastAsia="Lucida Sans Unicode" w:hAnsi="Arial" w:cs="Arial"/>
          <w:lang w:eastAsia="zh-CN"/>
        </w:rPr>
        <w:t>úřadu</w:t>
      </w:r>
      <w:r w:rsidRPr="00BF60B2">
        <w:rPr>
          <w:rFonts w:ascii="Arial" w:eastAsia="Lucida Sans Unicode" w:hAnsi="Arial" w:cs="Arial"/>
          <w:lang w:eastAsia="zh-CN"/>
        </w:rPr>
        <w:t>, nebo hradí poplatek převodem z</w:t>
      </w:r>
      <w:r w:rsidR="004E11AB">
        <w:rPr>
          <w:rFonts w:ascii="Arial" w:eastAsia="Lucida Sans Unicode" w:hAnsi="Arial" w:cs="Arial"/>
          <w:lang w:eastAsia="zh-CN"/>
        </w:rPr>
        <w:t> </w:t>
      </w:r>
      <w:r w:rsidRPr="00BF60B2">
        <w:rPr>
          <w:rFonts w:ascii="Arial" w:eastAsia="Lucida Sans Unicode" w:hAnsi="Arial" w:cs="Arial"/>
          <w:lang w:eastAsia="zh-CN"/>
        </w:rPr>
        <w:t>účtu</w:t>
      </w:r>
      <w:r w:rsidR="004E11AB">
        <w:rPr>
          <w:rFonts w:ascii="Arial" w:eastAsia="Lucida Sans Unicode" w:hAnsi="Arial" w:cs="Arial"/>
          <w:lang w:eastAsia="zh-CN"/>
        </w:rPr>
        <w:t>,</w:t>
      </w:r>
      <w:r w:rsidRPr="00BF60B2">
        <w:rPr>
          <w:rFonts w:ascii="Arial" w:eastAsia="Lucida Sans Unicode" w:hAnsi="Arial" w:cs="Arial"/>
          <w:lang w:eastAsia="zh-CN"/>
        </w:rPr>
        <w:t xml:space="preserve"> aby nahlásili </w:t>
      </w:r>
      <w:r w:rsidR="004E11AB">
        <w:rPr>
          <w:rFonts w:ascii="Arial" w:eastAsia="Lucida Sans Unicode" w:hAnsi="Arial" w:cs="Arial"/>
          <w:lang w:eastAsia="zh-CN"/>
        </w:rPr>
        <w:t xml:space="preserve">svou e-mailovou adresu </w:t>
      </w:r>
      <w:r w:rsidRPr="00BF60B2">
        <w:rPr>
          <w:rFonts w:ascii="Arial" w:eastAsia="Lucida Sans Unicode" w:hAnsi="Arial" w:cs="Arial"/>
          <w:lang w:eastAsia="zh-CN"/>
        </w:rPr>
        <w:t xml:space="preserve">správci poplatku na </w:t>
      </w:r>
      <w:r w:rsidR="004E11AB">
        <w:rPr>
          <w:rFonts w:ascii="Arial" w:eastAsia="Lucida Sans Unicode" w:hAnsi="Arial" w:cs="Arial"/>
          <w:lang w:eastAsia="zh-CN"/>
        </w:rPr>
        <w:t>e-</w:t>
      </w:r>
      <w:r w:rsidRPr="00BF60B2">
        <w:rPr>
          <w:rFonts w:ascii="Arial" w:eastAsia="Lucida Sans Unicode" w:hAnsi="Arial" w:cs="Arial"/>
          <w:lang w:eastAsia="zh-CN"/>
        </w:rPr>
        <w:t xml:space="preserve">mail </w:t>
      </w:r>
      <w:hyperlink r:id="rId11" w:history="1">
        <w:r w:rsidRPr="00BF60B2">
          <w:rPr>
            <w:rFonts w:ascii="Arial" w:eastAsia="Lucida Sans Unicode" w:hAnsi="Arial" w:cs="Arial"/>
            <w:lang w:eastAsia="zh-CN"/>
          </w:rPr>
          <w:t>odpad@blansko.cz</w:t>
        </w:r>
      </w:hyperlink>
      <w:r w:rsidRPr="00BF60B2">
        <w:rPr>
          <w:rFonts w:ascii="Arial" w:eastAsia="Lucida Sans Unicode" w:hAnsi="Arial" w:cs="Arial"/>
          <w:lang w:eastAsia="zh-CN"/>
        </w:rPr>
        <w:t xml:space="preserve"> (pro poplatek ze psů na e-mail </w:t>
      </w:r>
      <w:hyperlink r:id="rId12" w:history="1">
        <w:r w:rsidRPr="00BF60B2">
          <w:rPr>
            <w:rFonts w:ascii="Arial" w:eastAsia="Lucida Sans Unicode" w:hAnsi="Arial" w:cs="Arial"/>
            <w:lang w:eastAsia="zh-CN"/>
          </w:rPr>
          <w:t>pes@blansko.cz</w:t>
        </w:r>
      </w:hyperlink>
      <w:r w:rsidR="004E11AB">
        <w:rPr>
          <w:rFonts w:ascii="Arial" w:eastAsia="Lucida Sans Unicode" w:hAnsi="Arial" w:cs="Arial"/>
          <w:lang w:eastAsia="zh-CN"/>
        </w:rPr>
        <w:t>). Těmto lidem</w:t>
      </w:r>
      <w:r w:rsidRPr="00BF60B2">
        <w:rPr>
          <w:rFonts w:ascii="Arial" w:eastAsia="Lucida Sans Unicode" w:hAnsi="Arial" w:cs="Arial"/>
          <w:lang w:eastAsia="zh-CN"/>
        </w:rPr>
        <w:t xml:space="preserve"> již </w:t>
      </w:r>
      <w:r w:rsidR="004E11AB">
        <w:rPr>
          <w:rFonts w:ascii="Arial" w:eastAsia="Lucida Sans Unicode" w:hAnsi="Arial" w:cs="Arial"/>
          <w:lang w:eastAsia="zh-CN"/>
        </w:rPr>
        <w:t>následně</w:t>
      </w:r>
      <w:r w:rsidRPr="00BF60B2">
        <w:rPr>
          <w:rFonts w:ascii="Arial" w:eastAsia="Lucida Sans Unicode" w:hAnsi="Arial" w:cs="Arial"/>
          <w:lang w:eastAsia="zh-CN"/>
        </w:rPr>
        <w:t xml:space="preserve"> složenka nebude zasílána a veškeré údaje k platbě </w:t>
      </w:r>
      <w:r w:rsidR="004E11AB">
        <w:rPr>
          <w:rFonts w:ascii="Arial" w:eastAsia="Lucida Sans Unicode" w:hAnsi="Arial" w:cs="Arial"/>
          <w:lang w:eastAsia="zh-CN"/>
        </w:rPr>
        <w:t xml:space="preserve">poplatků </w:t>
      </w:r>
      <w:r w:rsidRPr="00BF60B2">
        <w:rPr>
          <w:rFonts w:ascii="Arial" w:eastAsia="Lucida Sans Unicode" w:hAnsi="Arial" w:cs="Arial"/>
          <w:lang w:eastAsia="zh-CN"/>
        </w:rPr>
        <w:t xml:space="preserve">obdrží pouze na nahlášenou e-mailovou adresu. V e-mailu uveďte </w:t>
      </w:r>
      <w:r w:rsidR="004E11AB">
        <w:rPr>
          <w:rFonts w:ascii="Arial" w:eastAsia="Lucida Sans Unicode" w:hAnsi="Arial" w:cs="Arial"/>
          <w:lang w:eastAsia="zh-CN"/>
        </w:rPr>
        <w:t xml:space="preserve">svoje </w:t>
      </w:r>
      <w:r w:rsidRPr="00BF60B2">
        <w:rPr>
          <w:rFonts w:ascii="Arial" w:eastAsia="Lucida Sans Unicode" w:hAnsi="Arial" w:cs="Arial"/>
          <w:lang w:eastAsia="zh-CN"/>
        </w:rPr>
        <w:t>jméno, příjmení, bydliště, současný VS ze složenky</w:t>
      </w:r>
      <w:r w:rsidR="004E11AB">
        <w:rPr>
          <w:rFonts w:ascii="Arial" w:eastAsia="Lucida Sans Unicode" w:hAnsi="Arial" w:cs="Arial"/>
          <w:lang w:eastAsia="zh-CN"/>
        </w:rPr>
        <w:t xml:space="preserve"> a jména osob, za které pop</w:t>
      </w:r>
      <w:r w:rsidRPr="00BF60B2">
        <w:rPr>
          <w:rFonts w:ascii="Arial" w:eastAsia="Lucida Sans Unicode" w:hAnsi="Arial" w:cs="Arial"/>
          <w:lang w:eastAsia="zh-CN"/>
        </w:rPr>
        <w:t xml:space="preserve">latek hradíte (rodinné příslušníky-poplatníky). Pokud </w:t>
      </w:r>
      <w:r w:rsidR="004E11AB">
        <w:rPr>
          <w:rFonts w:ascii="Arial" w:eastAsia="Lucida Sans Unicode" w:hAnsi="Arial" w:cs="Arial"/>
          <w:lang w:eastAsia="zh-CN"/>
        </w:rPr>
        <w:t xml:space="preserve">platíte poplatek za odvoz odpadů </w:t>
      </w:r>
      <w:r w:rsidRPr="00BF60B2">
        <w:rPr>
          <w:rFonts w:ascii="Arial" w:eastAsia="Lucida Sans Unicode" w:hAnsi="Arial" w:cs="Arial"/>
          <w:lang w:eastAsia="zh-CN"/>
        </w:rPr>
        <w:t>i za chatu, byt nebo rodinný domek</w:t>
      </w:r>
      <w:r w:rsidR="004E11AB">
        <w:rPr>
          <w:rFonts w:ascii="Arial" w:eastAsia="Lucida Sans Unicode" w:hAnsi="Arial" w:cs="Arial"/>
          <w:lang w:eastAsia="zh-CN"/>
        </w:rPr>
        <w:t>,</w:t>
      </w:r>
      <w:r w:rsidRPr="00BF60B2">
        <w:rPr>
          <w:rFonts w:ascii="Arial" w:eastAsia="Lucida Sans Unicode" w:hAnsi="Arial" w:cs="Arial"/>
          <w:lang w:eastAsia="zh-CN"/>
        </w:rPr>
        <w:t xml:space="preserve"> kde není nikdo přihlášen k trvalému pobytu, prosím</w:t>
      </w:r>
      <w:r w:rsidR="004E11AB">
        <w:rPr>
          <w:rFonts w:ascii="Arial" w:eastAsia="Lucida Sans Unicode" w:hAnsi="Arial" w:cs="Arial"/>
          <w:lang w:eastAsia="zh-CN"/>
        </w:rPr>
        <w:t>e</w:t>
      </w:r>
      <w:r w:rsidRPr="00BF60B2">
        <w:rPr>
          <w:rFonts w:ascii="Arial" w:eastAsia="Lucida Sans Unicode" w:hAnsi="Arial" w:cs="Arial"/>
          <w:lang w:eastAsia="zh-CN"/>
        </w:rPr>
        <w:t xml:space="preserve"> </w:t>
      </w:r>
      <w:r w:rsidR="004E11AB">
        <w:rPr>
          <w:rFonts w:ascii="Arial" w:eastAsia="Lucida Sans Unicode" w:hAnsi="Arial" w:cs="Arial"/>
          <w:lang w:eastAsia="zh-CN"/>
        </w:rPr>
        <w:t xml:space="preserve">také </w:t>
      </w:r>
      <w:r w:rsidRPr="00BF60B2">
        <w:rPr>
          <w:rFonts w:ascii="Arial" w:eastAsia="Lucida Sans Unicode" w:hAnsi="Arial" w:cs="Arial"/>
          <w:lang w:eastAsia="zh-CN"/>
        </w:rPr>
        <w:t>o uvedení této skutečnosti.</w:t>
      </w:r>
    </w:p>
    <w:p w:rsidR="00BF60B2" w:rsidRP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BF60B2" w:rsidRDefault="00BF60B2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 w:rsidRPr="00BF60B2">
        <w:rPr>
          <w:rFonts w:ascii="Arial" w:eastAsia="Lucida Sans Unicode" w:hAnsi="Arial" w:cs="Arial"/>
          <w:lang w:eastAsia="zh-CN"/>
        </w:rPr>
        <w:t xml:space="preserve">Možnost zavedení tohoto poplatku do sdruženého inkasa obyvatel (SIPO) stále platí. </w:t>
      </w:r>
      <w:r w:rsidR="004E11AB">
        <w:rPr>
          <w:rFonts w:ascii="Arial" w:eastAsia="Lucida Sans Unicode" w:hAnsi="Arial" w:cs="Arial"/>
          <w:lang w:eastAsia="zh-CN"/>
        </w:rPr>
        <w:t>Pro zavedení této služby pouze st</w:t>
      </w:r>
      <w:r w:rsidRPr="00BF60B2">
        <w:rPr>
          <w:rFonts w:ascii="Arial" w:eastAsia="Lucida Sans Unicode" w:hAnsi="Arial" w:cs="Arial"/>
          <w:lang w:eastAsia="zh-CN"/>
        </w:rPr>
        <w:t>ačí nahlásit číslo SIPO</w:t>
      </w:r>
      <w:r w:rsidR="00A207CE">
        <w:rPr>
          <w:rFonts w:ascii="Arial" w:eastAsia="Lucida Sans Unicode" w:hAnsi="Arial" w:cs="Arial"/>
          <w:lang w:eastAsia="zh-CN"/>
        </w:rPr>
        <w:t xml:space="preserve"> na e-mailovou adresu </w:t>
      </w:r>
      <w:hyperlink r:id="rId13" w:history="1">
        <w:r w:rsidR="00A207CE" w:rsidRPr="0095199C">
          <w:rPr>
            <w:rStyle w:val="Hypertextovodkaz"/>
            <w:rFonts w:ascii="Arial" w:eastAsia="Lucida Sans Unicode" w:hAnsi="Arial" w:cs="Arial"/>
            <w:lang w:eastAsia="zh-CN"/>
          </w:rPr>
          <w:t>odpad@blansko.cz</w:t>
        </w:r>
      </w:hyperlink>
      <w:r w:rsidR="00A207CE">
        <w:rPr>
          <w:rFonts w:ascii="Arial" w:eastAsia="Lucida Sans Unicode" w:hAnsi="Arial" w:cs="Arial"/>
          <w:lang w:eastAsia="zh-CN"/>
        </w:rPr>
        <w:t xml:space="preserve"> nebo osobně na pokladně úřadu</w:t>
      </w:r>
      <w:r w:rsidRPr="00BF60B2">
        <w:rPr>
          <w:rFonts w:ascii="Arial" w:eastAsia="Lucida Sans Unicode" w:hAnsi="Arial" w:cs="Arial"/>
          <w:lang w:eastAsia="zh-CN"/>
        </w:rPr>
        <w:t xml:space="preserve"> a následující platba bude provedena již prostřednictvím SIPO. Pokud je platba provedena přes SIPO</w:t>
      </w:r>
      <w:r w:rsidR="00A207CE">
        <w:rPr>
          <w:rFonts w:ascii="Arial" w:eastAsia="Lucida Sans Unicode" w:hAnsi="Arial" w:cs="Arial"/>
          <w:lang w:eastAsia="zh-CN"/>
        </w:rPr>
        <w:t>, neplatí se poplatek</w:t>
      </w:r>
      <w:r w:rsidRPr="00BF60B2">
        <w:rPr>
          <w:rFonts w:ascii="Arial" w:eastAsia="Lucida Sans Unicode" w:hAnsi="Arial" w:cs="Arial"/>
          <w:lang w:eastAsia="zh-CN"/>
        </w:rPr>
        <w:t xml:space="preserve"> za převod peněz.</w:t>
      </w:r>
    </w:p>
    <w:p w:rsidR="008A503B" w:rsidRDefault="008A503B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083E71" w:rsidRDefault="00083E71" w:rsidP="00BF60B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8A503B" w:rsidRPr="008A503B" w:rsidRDefault="008A503B" w:rsidP="00083E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8A503B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Předprodej vstupenek na Vítání sv. Martina byl zahájen</w:t>
      </w:r>
    </w:p>
    <w:p w:rsidR="00083E71" w:rsidRDefault="00083E71" w:rsidP="00083E7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A503B" w:rsidRPr="00582573" w:rsidRDefault="008A503B" w:rsidP="00083E7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82573">
        <w:rPr>
          <w:rFonts w:ascii="Arial" w:eastAsia="Times New Roman" w:hAnsi="Arial" w:cs="Arial"/>
          <w:lang w:eastAsia="cs-CZ"/>
        </w:rPr>
        <w:t>Předprodej vstupného na hlavní nedělní akci Vítání sv. Martina v zámeckém parku byl zahájen 2. října 2017 v informační kanceláři Blanka a na pokladně blanenského kina. V předprodeji bude možné koupit vstupenky za 50 Kč, na místě u vstupů do zámeckého areálu za 100 Kč. V letošním roce jsme tak po sedmi letech, kdy byla cena nezměněná, přistoupili ke zvýšení vstupného, které reflektuje cenu obdobných akcí v regionu. Aby zvýšení ceny pro návštěvníky nebylo tak dramatické, výrazně jsme prodloužili dobu předprodeje, kdy je možné zakoupit vstupenky za poloviční cenu měsíc a půl před akcí. Děti do 15 let nadále zůstávají našimi vzácnými hosty a vstup do zámeckého parku mají zdarma.</w:t>
      </w:r>
    </w:p>
    <w:p w:rsidR="008A503B" w:rsidRPr="00582573" w:rsidRDefault="008A503B" w:rsidP="008A503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82573">
        <w:rPr>
          <w:rFonts w:ascii="Arial" w:eastAsia="Times New Roman" w:hAnsi="Arial" w:cs="Arial"/>
          <w:lang w:eastAsia="cs-CZ"/>
        </w:rPr>
        <w:t xml:space="preserve">Vstupenka má formu pásky na ruku, platí pouze slepená na zápěstí a opravňuje k volnému pohybu po areálu zámeckého parku. Doporučujeme tedy všem, aby si vstupenky zajistili včas </w:t>
      </w:r>
      <w:r w:rsidR="00083E71">
        <w:rPr>
          <w:rFonts w:ascii="Arial" w:eastAsia="Times New Roman" w:hAnsi="Arial" w:cs="Arial"/>
          <w:lang w:eastAsia="cs-CZ"/>
        </w:rPr>
        <w:t>–</w:t>
      </w:r>
      <w:r w:rsidRPr="00582573">
        <w:rPr>
          <w:rFonts w:ascii="Arial" w:eastAsia="Times New Roman" w:hAnsi="Arial" w:cs="Arial"/>
          <w:lang w:eastAsia="cs-CZ"/>
        </w:rPr>
        <w:t xml:space="preserve"> výhodou</w:t>
      </w:r>
      <w:r w:rsidR="00083E71">
        <w:rPr>
          <w:rFonts w:ascii="Arial" w:eastAsia="Times New Roman" w:hAnsi="Arial" w:cs="Arial"/>
          <w:lang w:eastAsia="cs-CZ"/>
        </w:rPr>
        <w:t xml:space="preserve"> </w:t>
      </w:r>
      <w:r w:rsidRPr="00582573">
        <w:rPr>
          <w:rFonts w:ascii="Arial" w:eastAsia="Times New Roman" w:hAnsi="Arial" w:cs="Arial"/>
          <w:lang w:eastAsia="cs-CZ"/>
        </w:rPr>
        <w:t xml:space="preserve">zakoupení vstupenek v předprodeji je nejen jejich nižší cena, ale také pohodlnější přístup do zámeckého parku, eliminuje se tak zdržení u vstupních bran do zámku. Vstupenky v předprodeji bude možné zakoupit v Kině Blansko </w:t>
      </w:r>
      <w:r w:rsidR="00083E71">
        <w:rPr>
          <w:rFonts w:ascii="Arial" w:eastAsia="Times New Roman" w:hAnsi="Arial" w:cs="Arial"/>
          <w:lang w:eastAsia="cs-CZ"/>
        </w:rPr>
        <w:t>nejpozději v pátek do 20:00 hod</w:t>
      </w:r>
      <w:r w:rsidRPr="00582573">
        <w:rPr>
          <w:rFonts w:ascii="Arial" w:eastAsia="Times New Roman" w:hAnsi="Arial" w:cs="Arial"/>
          <w:lang w:eastAsia="cs-CZ"/>
        </w:rPr>
        <w:t xml:space="preserve"> a</w:t>
      </w:r>
      <w:r w:rsidR="00083E71">
        <w:rPr>
          <w:rFonts w:ascii="Arial" w:eastAsia="Times New Roman" w:hAnsi="Arial" w:cs="Arial"/>
          <w:lang w:eastAsia="cs-CZ"/>
        </w:rPr>
        <w:t> </w:t>
      </w:r>
      <w:r w:rsidRPr="00582573">
        <w:rPr>
          <w:rFonts w:ascii="Arial" w:eastAsia="Times New Roman" w:hAnsi="Arial" w:cs="Arial"/>
          <w:lang w:eastAsia="cs-CZ"/>
        </w:rPr>
        <w:t xml:space="preserve">v informační kanceláři Blanka v sobotu </w:t>
      </w:r>
      <w:proofErr w:type="gramStart"/>
      <w:r w:rsidRPr="00582573">
        <w:rPr>
          <w:rFonts w:ascii="Arial" w:eastAsia="Times New Roman" w:hAnsi="Arial" w:cs="Arial"/>
          <w:lang w:eastAsia="cs-CZ"/>
        </w:rPr>
        <w:t>11.11.2017</w:t>
      </w:r>
      <w:proofErr w:type="gramEnd"/>
      <w:r w:rsidRPr="00582573">
        <w:rPr>
          <w:rFonts w:ascii="Arial" w:eastAsia="Times New Roman" w:hAnsi="Arial" w:cs="Arial"/>
          <w:lang w:eastAsia="cs-CZ"/>
        </w:rPr>
        <w:t xml:space="preserve"> do 12:00 hod. </w:t>
      </w:r>
    </w:p>
    <w:p w:rsidR="008A503B" w:rsidRPr="00582573" w:rsidRDefault="008A503B" w:rsidP="008A503B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582573">
        <w:rPr>
          <w:rFonts w:ascii="Arial" w:eastAsia="Times New Roman" w:hAnsi="Arial" w:cs="Arial"/>
          <w:lang w:eastAsia="cs-CZ"/>
        </w:rPr>
        <w:br/>
        <w:t>V zámeckém parku bude možné zakoupit vstupenky u hlavní zámecké brány a u vstupu u</w:t>
      </w:r>
      <w:r w:rsidR="00083E71">
        <w:rPr>
          <w:rFonts w:ascii="Arial" w:eastAsia="Times New Roman" w:hAnsi="Arial" w:cs="Arial"/>
          <w:lang w:eastAsia="cs-CZ"/>
        </w:rPr>
        <w:t> </w:t>
      </w:r>
      <w:r w:rsidRPr="00582573">
        <w:rPr>
          <w:rFonts w:ascii="Arial" w:eastAsia="Times New Roman" w:hAnsi="Arial" w:cs="Arial"/>
          <w:lang w:eastAsia="cs-CZ"/>
        </w:rPr>
        <w:t xml:space="preserve">schodů u restaurace Sýpka. Vstup zdarma do zámeckého parku mají děti do 15 let, držitelé ZTP průkazu a také všichni, kteří se ve vlastním historickém kostýmu zúčastní svatomartinského průvodu nebo v něm přijdou do zámeckého parku. </w:t>
      </w:r>
    </w:p>
    <w:p w:rsidR="008A503B" w:rsidRPr="00582573" w:rsidRDefault="008A503B" w:rsidP="008A503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82573">
        <w:rPr>
          <w:rFonts w:ascii="Arial" w:eastAsia="Times New Roman" w:hAnsi="Arial" w:cs="Arial"/>
          <w:b/>
          <w:lang w:eastAsia="cs-CZ"/>
        </w:rPr>
        <w:t>Violoncellový koncert Jiřího Hoška a Dominiky Weiss Hoškové</w:t>
      </w:r>
      <w:r w:rsidRPr="00582573">
        <w:rPr>
          <w:rFonts w:ascii="Arial" w:eastAsia="Times New Roman" w:hAnsi="Arial" w:cs="Arial"/>
          <w:lang w:eastAsia="cs-CZ"/>
        </w:rPr>
        <w:t xml:space="preserve"> dne </w:t>
      </w:r>
      <w:proofErr w:type="gramStart"/>
      <w:r w:rsidRPr="00582573">
        <w:rPr>
          <w:rFonts w:ascii="Arial" w:eastAsia="Times New Roman" w:hAnsi="Arial" w:cs="Arial"/>
          <w:lang w:eastAsia="cs-CZ"/>
        </w:rPr>
        <w:t>10.11.2017</w:t>
      </w:r>
      <w:proofErr w:type="gramEnd"/>
      <w:r w:rsidRPr="00582573">
        <w:rPr>
          <w:rFonts w:ascii="Arial" w:eastAsia="Times New Roman" w:hAnsi="Arial" w:cs="Arial"/>
          <w:lang w:eastAsia="cs-CZ"/>
        </w:rPr>
        <w:t xml:space="preserve"> je pořádán v rámci hudebního cyklu Hudba na blanenském zámku, a proto je zde vstupné stejné jako na ostatní koncerty cyklu – 120 Kč, snížené vstupné 60 Kč pro děti do 15 let, studenty, seniory a držitele ZTP. Předprodej vstupenek v pokladně Muzea Blanenska.</w:t>
      </w:r>
    </w:p>
    <w:p w:rsidR="008A503B" w:rsidRPr="00582573" w:rsidRDefault="008D66FF" w:rsidP="008A503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Koncert </w:t>
      </w:r>
      <w:r w:rsidR="008A503B" w:rsidRPr="00582573">
        <w:rPr>
          <w:rFonts w:ascii="Arial" w:eastAsia="Times New Roman" w:hAnsi="Arial" w:cs="Arial"/>
          <w:b/>
          <w:lang w:eastAsia="cs-CZ"/>
        </w:rPr>
        <w:t>Jožky Černého</w:t>
      </w:r>
      <w:r w:rsidR="008A503B" w:rsidRPr="00582573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8A503B" w:rsidRPr="00582573">
        <w:rPr>
          <w:rFonts w:ascii="Arial" w:eastAsia="Times New Roman" w:hAnsi="Arial" w:cs="Arial"/>
          <w:lang w:eastAsia="cs-CZ"/>
        </w:rPr>
        <w:t>10.11.2017</w:t>
      </w:r>
      <w:proofErr w:type="gramEnd"/>
      <w:r w:rsidR="008A503B" w:rsidRPr="00582573">
        <w:rPr>
          <w:rFonts w:ascii="Arial" w:eastAsia="Times New Roman" w:hAnsi="Arial" w:cs="Arial"/>
          <w:lang w:eastAsia="cs-CZ"/>
        </w:rPr>
        <w:t xml:space="preserve"> v Dělnickém domě. Předprodej již byl zahájen v informační kanceláři Blanka. Cena vstupenek je 220 Kč a volná místa jsou stále k dispozici.</w:t>
      </w:r>
    </w:p>
    <w:p w:rsidR="008A503B" w:rsidRPr="00582573" w:rsidRDefault="008A503B" w:rsidP="008A503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82573">
        <w:rPr>
          <w:rFonts w:ascii="Arial" w:eastAsia="Times New Roman" w:hAnsi="Arial" w:cs="Arial"/>
          <w:b/>
          <w:lang w:eastAsia="cs-CZ"/>
        </w:rPr>
        <w:t>Komentované prohlídky města</w:t>
      </w:r>
      <w:r w:rsidRPr="00582573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582573">
        <w:rPr>
          <w:rFonts w:ascii="Arial" w:eastAsia="Times New Roman" w:hAnsi="Arial" w:cs="Arial"/>
          <w:lang w:eastAsia="cs-CZ"/>
        </w:rPr>
        <w:t>11.11.2017</w:t>
      </w:r>
      <w:proofErr w:type="gramEnd"/>
      <w:r w:rsidRPr="00582573">
        <w:rPr>
          <w:rFonts w:ascii="Arial" w:eastAsia="Times New Roman" w:hAnsi="Arial" w:cs="Arial"/>
          <w:lang w:eastAsia="cs-CZ"/>
        </w:rPr>
        <w:t xml:space="preserve"> v 9:00 hod.</w:t>
      </w:r>
      <w:r>
        <w:rPr>
          <w:rFonts w:ascii="Arial" w:eastAsia="Times New Roman" w:hAnsi="Arial" w:cs="Arial"/>
          <w:lang w:eastAsia="cs-CZ"/>
        </w:rPr>
        <w:t xml:space="preserve"> od informační kanceláře Blanka</w:t>
      </w:r>
      <w:r w:rsidRPr="00582573">
        <w:rPr>
          <w:rFonts w:ascii="Arial" w:eastAsia="Times New Roman" w:hAnsi="Arial" w:cs="Arial"/>
          <w:lang w:eastAsia="cs-CZ"/>
        </w:rPr>
        <w:t xml:space="preserve"> jsou pro účastníky ZDARMA.</w:t>
      </w:r>
    </w:p>
    <w:p w:rsidR="008A503B" w:rsidRPr="00582573" w:rsidRDefault="008A503B" w:rsidP="008A503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82573">
        <w:rPr>
          <w:rFonts w:ascii="Arial" w:eastAsia="Times New Roman" w:hAnsi="Arial" w:cs="Arial"/>
          <w:lang w:eastAsia="cs-CZ"/>
        </w:rPr>
        <w:t xml:space="preserve">Mimořádné sobotní a nedělní </w:t>
      </w:r>
      <w:r w:rsidRPr="00582573">
        <w:rPr>
          <w:rFonts w:ascii="Arial" w:eastAsia="Times New Roman" w:hAnsi="Arial" w:cs="Arial"/>
          <w:b/>
          <w:lang w:eastAsia="cs-CZ"/>
        </w:rPr>
        <w:t>prohlídky historických interiérů zámku</w:t>
      </w:r>
      <w:r w:rsidRPr="00582573">
        <w:rPr>
          <w:rFonts w:ascii="Arial" w:eastAsia="Times New Roman" w:hAnsi="Arial" w:cs="Arial"/>
          <w:lang w:eastAsia="cs-CZ"/>
        </w:rPr>
        <w:t xml:space="preserve"> – cena dle běžného vstupného na zámek – 80 Kč (snížené vstupné 40 Kč) plus 40 Kč za zhlédnutí aktuálních výstav (není povinné).</w:t>
      </w:r>
    </w:p>
    <w:p w:rsidR="008A503B" w:rsidRPr="00582573" w:rsidRDefault="008A503B" w:rsidP="008A503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82573">
        <w:rPr>
          <w:rFonts w:ascii="Arial" w:eastAsia="Times New Roman" w:hAnsi="Arial" w:cs="Arial"/>
          <w:lang w:eastAsia="cs-CZ"/>
        </w:rPr>
        <w:t xml:space="preserve">Vstup na přehlídku vín </w:t>
      </w:r>
      <w:r w:rsidRPr="00582573">
        <w:rPr>
          <w:rFonts w:ascii="Arial" w:eastAsia="Times New Roman" w:hAnsi="Arial" w:cs="Arial"/>
          <w:b/>
          <w:lang w:eastAsia="cs-CZ"/>
        </w:rPr>
        <w:t xml:space="preserve">Na víno s Martinem </w:t>
      </w:r>
      <w:proofErr w:type="gramStart"/>
      <w:r w:rsidRPr="00582573">
        <w:rPr>
          <w:rFonts w:ascii="Arial" w:eastAsia="Times New Roman" w:hAnsi="Arial" w:cs="Arial"/>
          <w:lang w:eastAsia="cs-CZ"/>
        </w:rPr>
        <w:t>11.11.2017</w:t>
      </w:r>
      <w:proofErr w:type="gramEnd"/>
      <w:r w:rsidRPr="00582573">
        <w:rPr>
          <w:rFonts w:ascii="Arial" w:eastAsia="Times New Roman" w:hAnsi="Arial" w:cs="Arial"/>
          <w:lang w:eastAsia="cs-CZ"/>
        </w:rPr>
        <w:t xml:space="preserve"> v zámeckém parku je pro všechny návštěvníky ZDARMA. Pro degustaci vín je třeba na místě zakoupit tzv. degustační balíček v ceně 100 Kč, který bude obsahovat degustační skleničku, seznam vinařství a nabízených vín, tužku a kupony na degustaci vína v hodnotě 50 Kč. V rámci akce Na víno s Martinem bude v Muzeu Blanenska probíhat tzv. </w:t>
      </w:r>
      <w:r w:rsidRPr="00582573">
        <w:rPr>
          <w:rFonts w:ascii="Arial" w:eastAsia="Times New Roman" w:hAnsi="Arial" w:cs="Arial"/>
          <w:b/>
          <w:lang w:eastAsia="cs-CZ"/>
        </w:rPr>
        <w:t>Svatomartinská družina</w:t>
      </w:r>
      <w:r w:rsidRPr="00582573">
        <w:rPr>
          <w:rFonts w:ascii="Arial" w:eastAsia="Times New Roman" w:hAnsi="Arial" w:cs="Arial"/>
          <w:lang w:eastAsia="cs-CZ"/>
        </w:rPr>
        <w:t>, ve které návštěvníkům přehlídky vín „pohlídají“ děti od 3 do 10 let a připraví pro ně zábavný program včetně divadelního představení a tvořivých dílniček. Vstupné pro dítě do této družiny je 10 Kč a je možné ho zakoupit zároveň s degustačním balíčkem.</w:t>
      </w:r>
    </w:p>
    <w:p w:rsidR="008A503B" w:rsidRPr="00582573" w:rsidRDefault="008A503B" w:rsidP="008A503B">
      <w:pPr>
        <w:spacing w:before="100" w:beforeAutospacing="1" w:after="0" w:line="240" w:lineRule="auto"/>
        <w:jc w:val="both"/>
        <w:rPr>
          <w:rFonts w:ascii="Arial" w:hAnsi="Arial" w:cs="Arial"/>
        </w:rPr>
      </w:pPr>
      <w:r w:rsidRPr="00582573">
        <w:rPr>
          <w:rFonts w:ascii="Arial" w:eastAsia="Times New Roman" w:hAnsi="Arial" w:cs="Arial"/>
          <w:b/>
          <w:lang w:eastAsia="cs-CZ"/>
        </w:rPr>
        <w:t>Martinské hody v Katolickém domě</w:t>
      </w:r>
      <w:r w:rsidRPr="00582573">
        <w:rPr>
          <w:rFonts w:ascii="Arial" w:eastAsia="Times New Roman" w:hAnsi="Arial" w:cs="Arial"/>
          <w:lang w:eastAsia="cs-CZ"/>
        </w:rPr>
        <w:t xml:space="preserve"> – </w:t>
      </w:r>
      <w:proofErr w:type="gramStart"/>
      <w:r w:rsidRPr="00582573">
        <w:rPr>
          <w:rFonts w:ascii="Arial" w:eastAsia="Times New Roman" w:hAnsi="Arial" w:cs="Arial"/>
          <w:lang w:eastAsia="cs-CZ"/>
        </w:rPr>
        <w:t>11.11.2017</w:t>
      </w:r>
      <w:proofErr w:type="gramEnd"/>
      <w:r w:rsidRPr="00582573">
        <w:rPr>
          <w:rFonts w:ascii="Arial" w:eastAsia="Times New Roman" w:hAnsi="Arial" w:cs="Arial"/>
          <w:lang w:eastAsia="cs-CZ"/>
        </w:rPr>
        <w:t xml:space="preserve"> ve 20:00 hod. </w:t>
      </w:r>
      <w:r w:rsidRPr="00582573">
        <w:rPr>
          <w:rFonts w:ascii="Arial" w:hAnsi="Arial" w:cs="Arial"/>
        </w:rPr>
        <w:t>Rezervace stolů od 15.10.2017 od 17:00 hod. na webu </w:t>
      </w:r>
      <w:hyperlink r:id="rId14" w:history="1">
        <w:r w:rsidRPr="00582573">
          <w:rPr>
            <w:rStyle w:val="Hypertextovodkaz"/>
            <w:rFonts w:ascii="Arial" w:hAnsi="Arial" w:cs="Arial"/>
          </w:rPr>
          <w:t>www.skdblansko.cz/hody</w:t>
        </w:r>
      </w:hyperlink>
      <w:r w:rsidRPr="00582573">
        <w:rPr>
          <w:rFonts w:ascii="Arial" w:hAnsi="Arial" w:cs="Arial"/>
        </w:rPr>
        <w:t xml:space="preserve">, e-mailu </w:t>
      </w:r>
      <w:hyperlink r:id="rId15" w:history="1">
        <w:r w:rsidRPr="00582573">
          <w:rPr>
            <w:rStyle w:val="Hypertextovodkaz"/>
            <w:rFonts w:ascii="Arial" w:hAnsi="Arial" w:cs="Arial"/>
          </w:rPr>
          <w:t>rezervace@skdblansko.cz</w:t>
        </w:r>
      </w:hyperlink>
      <w:r w:rsidRPr="00582573">
        <w:rPr>
          <w:rFonts w:ascii="Arial" w:hAnsi="Arial" w:cs="Arial"/>
        </w:rPr>
        <w:t xml:space="preserve"> nebo telefonu 721245190. Vstupné 120 Kč.</w:t>
      </w:r>
    </w:p>
    <w:p w:rsidR="008A503B" w:rsidRPr="00582573" w:rsidRDefault="008A503B" w:rsidP="008D66FF">
      <w:pPr>
        <w:spacing w:before="100" w:beforeAutospacing="1" w:after="0" w:line="240" w:lineRule="auto"/>
        <w:jc w:val="both"/>
        <w:rPr>
          <w:rFonts w:ascii="Arial" w:hAnsi="Arial" w:cs="Arial"/>
        </w:rPr>
      </w:pPr>
      <w:r w:rsidRPr="00582573">
        <w:rPr>
          <w:rFonts w:ascii="Arial" w:hAnsi="Arial" w:cs="Arial"/>
          <w:b/>
        </w:rPr>
        <w:t>Beseda u cim</w:t>
      </w:r>
      <w:bookmarkStart w:id="0" w:name="_GoBack"/>
      <w:bookmarkEnd w:id="0"/>
      <w:r w:rsidRPr="00582573">
        <w:rPr>
          <w:rFonts w:ascii="Arial" w:hAnsi="Arial" w:cs="Arial"/>
          <w:b/>
        </w:rPr>
        <w:t>bálu v Katolickém domě</w:t>
      </w:r>
      <w:r w:rsidRPr="00582573">
        <w:rPr>
          <w:rFonts w:ascii="Arial" w:hAnsi="Arial" w:cs="Arial"/>
        </w:rPr>
        <w:t xml:space="preserve"> – </w:t>
      </w:r>
      <w:proofErr w:type="gramStart"/>
      <w:r w:rsidRPr="00582573">
        <w:rPr>
          <w:rFonts w:ascii="Arial" w:hAnsi="Arial" w:cs="Arial"/>
        </w:rPr>
        <w:t>12.11.2017</w:t>
      </w:r>
      <w:proofErr w:type="gramEnd"/>
      <w:r w:rsidRPr="00582573">
        <w:rPr>
          <w:rFonts w:ascii="Arial" w:hAnsi="Arial" w:cs="Arial"/>
        </w:rPr>
        <w:t xml:space="preserve"> v 17:00 hod. Vstupné dobrovolné, rezervace není nutná</w:t>
      </w:r>
      <w:r w:rsidR="008D66FF">
        <w:rPr>
          <w:rFonts w:ascii="Arial" w:hAnsi="Arial" w:cs="Arial"/>
        </w:rPr>
        <w:t>.</w:t>
      </w:r>
    </w:p>
    <w:p w:rsidR="008A503B" w:rsidRDefault="008A503B" w:rsidP="008A503B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lang w:eastAsia="zh-CN"/>
        </w:rPr>
      </w:pPr>
    </w:p>
    <w:p w:rsidR="008D66FF" w:rsidRDefault="008D66FF" w:rsidP="008A503B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lang w:eastAsia="zh-CN"/>
        </w:rPr>
      </w:pPr>
    </w:p>
    <w:p w:rsidR="008A503B" w:rsidRDefault="008A503B" w:rsidP="008A503B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  <w:u w:val="single"/>
          <w:lang w:eastAsia="zh-CN"/>
        </w:rPr>
      </w:pPr>
      <w:r>
        <w:rPr>
          <w:rFonts w:ascii="Arial" w:eastAsia="Lucida Sans Unicode" w:hAnsi="Arial" w:cs="Arial"/>
          <w:b/>
          <w:sz w:val="32"/>
          <w:szCs w:val="32"/>
          <w:u w:val="single"/>
          <w:lang w:eastAsia="zh-CN"/>
        </w:rPr>
        <w:t>Městský kalendář představí snímky nočního Blanska</w:t>
      </w:r>
    </w:p>
    <w:p w:rsidR="008A503B" w:rsidRPr="008D66FF" w:rsidRDefault="008A503B" w:rsidP="008A503B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u w:val="single"/>
          <w:lang w:eastAsia="zh-CN"/>
        </w:rPr>
      </w:pPr>
    </w:p>
    <w:p w:rsidR="00AA1221" w:rsidRDefault="00603A92" w:rsidP="00AA122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>
        <w:rPr>
          <w:rFonts w:ascii="Arial" w:eastAsia="Lucida Sans Unicode" w:hAnsi="Arial" w:cs="Arial"/>
          <w:lang w:eastAsia="zh-CN"/>
        </w:rPr>
        <w:t xml:space="preserve">Město Blansko se každý rok snaží přijít se zajímavým tématem fotografií, které představí ve svém kalendáři. V minulém roce to byly letecké snímky, setkali jste se se srovnávacími fotografiemi staré vs. </w:t>
      </w:r>
      <w:r w:rsidR="00AA1221">
        <w:rPr>
          <w:rFonts w:ascii="Arial" w:eastAsia="Lucida Sans Unicode" w:hAnsi="Arial" w:cs="Arial"/>
          <w:lang w:eastAsia="zh-CN"/>
        </w:rPr>
        <w:t>n</w:t>
      </w:r>
      <w:r>
        <w:rPr>
          <w:rFonts w:ascii="Arial" w:eastAsia="Lucida Sans Unicode" w:hAnsi="Arial" w:cs="Arial"/>
          <w:lang w:eastAsia="zh-CN"/>
        </w:rPr>
        <w:t xml:space="preserve">ové, historickými snímky, kresbami a mnohými dalšími. V letošním roce </w:t>
      </w:r>
      <w:r w:rsidR="00AA1221">
        <w:rPr>
          <w:rFonts w:ascii="Arial" w:eastAsia="Lucida Sans Unicode" w:hAnsi="Arial" w:cs="Arial"/>
          <w:lang w:eastAsia="zh-CN"/>
        </w:rPr>
        <w:t>jsme vybrali fotografie, které jsou obecně velmi oblíbené, snad pro svůj romantický a zároveň tajemný nádech. Kalendář pro rok 2018 má název Večerní procházky Blanskem a představí město na nočních fotografiích. Jejich autorem je blanenský fotograf Ivo Stejskal. Najdete v něm noční pohledy nejen na hlavní blanenské dominanty, ale také méně tradiční pohledy, které vyniknou právě při nočním osvětlení.</w:t>
      </w:r>
    </w:p>
    <w:p w:rsidR="00AA1221" w:rsidRDefault="00AA1221" w:rsidP="00AA122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</w:p>
    <w:p w:rsidR="008A503B" w:rsidRPr="00BF60B2" w:rsidRDefault="00103061" w:rsidP="00AA122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zh-CN"/>
        </w:rPr>
      </w:pPr>
      <w:r>
        <w:rPr>
          <w:rFonts w:ascii="Arial" w:eastAsia="Lucida Sans Unicode" w:hAnsi="Arial" w:cs="Arial"/>
          <w:lang w:eastAsia="zh-CN"/>
        </w:rPr>
        <w:t>Kalendář bude stejně jako minulý rok slavnostně pokřtěn na oslavách Vítání sv. Martina</w:t>
      </w:r>
      <w:r w:rsidR="00603A92">
        <w:rPr>
          <w:rFonts w:ascii="Arial" w:eastAsia="Lucida Sans Unicode" w:hAnsi="Arial" w:cs="Arial"/>
          <w:lang w:eastAsia="zh-CN"/>
        </w:rPr>
        <w:t xml:space="preserve">, a to v rámci hlavního nedělního programu dne 12. listopadu v 15:10 hodin. Po celý den bude v prodeji na stánku informační kanceláře Blanka, který bude již tradičně umístěn u hlavní zámecké brány. Následně bude v prodeji také v informační kanceláři Blanka na </w:t>
      </w:r>
      <w:proofErr w:type="spellStart"/>
      <w:r w:rsidR="00603A92">
        <w:rPr>
          <w:rFonts w:ascii="Arial" w:eastAsia="Lucida Sans Unicode" w:hAnsi="Arial" w:cs="Arial"/>
          <w:lang w:eastAsia="zh-CN"/>
        </w:rPr>
        <w:t>Rožmitálově</w:t>
      </w:r>
      <w:proofErr w:type="spellEnd"/>
      <w:r w:rsidR="00603A92">
        <w:rPr>
          <w:rFonts w:ascii="Arial" w:eastAsia="Lucida Sans Unicode" w:hAnsi="Arial" w:cs="Arial"/>
          <w:lang w:eastAsia="zh-CN"/>
        </w:rPr>
        <w:t xml:space="preserve"> ulici</w:t>
      </w:r>
      <w:r w:rsidR="00AA1221">
        <w:rPr>
          <w:rFonts w:ascii="Arial" w:eastAsia="Lucida Sans Unicode" w:hAnsi="Arial" w:cs="Arial"/>
          <w:lang w:eastAsia="zh-CN"/>
        </w:rPr>
        <w:t>.</w:t>
      </w:r>
    </w:p>
    <w:p w:rsidR="00BF60B2" w:rsidRPr="00BF60B2" w:rsidRDefault="00BF60B2" w:rsidP="00AA122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lang w:eastAsia="cs-CZ"/>
        </w:rPr>
      </w:pPr>
    </w:p>
    <w:p w:rsidR="009110C5" w:rsidRDefault="009110C5" w:rsidP="00AA1221">
      <w:pPr>
        <w:jc w:val="both"/>
      </w:pPr>
    </w:p>
    <w:sectPr w:rsidR="009110C5" w:rsidSect="00D5698D">
      <w:footerReference w:type="default" r:id="rId1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66FF">
      <w:pPr>
        <w:spacing w:after="0" w:line="240" w:lineRule="auto"/>
      </w:pPr>
      <w:r>
        <w:separator/>
      </w:r>
    </w:p>
  </w:endnote>
  <w:endnote w:type="continuationSeparator" w:id="0">
    <w:p w:rsidR="00000000" w:rsidRDefault="008D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39085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126FAD" w:rsidRPr="00F24619" w:rsidRDefault="00151A67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F24619">
          <w:rPr>
            <w:rFonts w:ascii="Arial" w:hAnsi="Arial" w:cs="Arial"/>
            <w:sz w:val="22"/>
            <w:szCs w:val="22"/>
          </w:rPr>
          <w:fldChar w:fldCharType="begin"/>
        </w:r>
        <w:r w:rsidRPr="00F24619">
          <w:rPr>
            <w:rFonts w:ascii="Arial" w:hAnsi="Arial" w:cs="Arial"/>
            <w:sz w:val="22"/>
            <w:szCs w:val="22"/>
          </w:rPr>
          <w:instrText>PAGE   \* MERGEFORMAT</w:instrText>
        </w:r>
        <w:r w:rsidRPr="00F24619">
          <w:rPr>
            <w:rFonts w:ascii="Arial" w:hAnsi="Arial" w:cs="Arial"/>
            <w:sz w:val="22"/>
            <w:szCs w:val="22"/>
          </w:rPr>
          <w:fldChar w:fldCharType="separate"/>
        </w:r>
        <w:r w:rsidR="008D66FF">
          <w:rPr>
            <w:rFonts w:ascii="Arial" w:hAnsi="Arial" w:cs="Arial"/>
            <w:noProof/>
            <w:sz w:val="22"/>
            <w:szCs w:val="22"/>
          </w:rPr>
          <w:t>6</w:t>
        </w:r>
        <w:r w:rsidRPr="00F2461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126FAD" w:rsidRDefault="008D66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66FF">
      <w:pPr>
        <w:spacing w:after="0" w:line="240" w:lineRule="auto"/>
      </w:pPr>
      <w:r>
        <w:separator/>
      </w:r>
    </w:p>
  </w:footnote>
  <w:footnote w:type="continuationSeparator" w:id="0">
    <w:p w:rsidR="00000000" w:rsidRDefault="008D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388E"/>
    <w:multiLevelType w:val="hybridMultilevel"/>
    <w:tmpl w:val="4052F91A"/>
    <w:lvl w:ilvl="0" w:tplc="74182242">
      <w:start w:val="1"/>
      <w:numFmt w:val="decimal"/>
      <w:lvlText w:val="%1)"/>
      <w:lvlJc w:val="left"/>
      <w:pPr>
        <w:ind w:left="7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8400" w:hanging="360"/>
      </w:pPr>
    </w:lvl>
    <w:lvl w:ilvl="2" w:tplc="BAACEC7C">
      <w:start w:val="1"/>
      <w:numFmt w:val="bullet"/>
      <w:lvlText w:val=""/>
      <w:lvlJc w:val="left"/>
      <w:pPr>
        <w:ind w:left="9300" w:hanging="360"/>
      </w:pPr>
      <w:rPr>
        <w:rFonts w:ascii="Symbol" w:hAnsi="Symbol" w:hint="default"/>
      </w:rPr>
    </w:lvl>
    <w:lvl w:ilvl="3" w:tplc="5D8AFA48">
      <w:start w:val="1"/>
      <w:numFmt w:val="decimal"/>
      <w:lvlText w:val="%4."/>
      <w:lvlJc w:val="left"/>
      <w:pPr>
        <w:ind w:left="984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10560" w:hanging="360"/>
      </w:pPr>
    </w:lvl>
    <w:lvl w:ilvl="5" w:tplc="0405001B">
      <w:start w:val="1"/>
      <w:numFmt w:val="lowerRoman"/>
      <w:lvlText w:val="%6."/>
      <w:lvlJc w:val="right"/>
      <w:pPr>
        <w:ind w:left="11280" w:hanging="180"/>
      </w:pPr>
    </w:lvl>
    <w:lvl w:ilvl="6" w:tplc="0405000F">
      <w:start w:val="1"/>
      <w:numFmt w:val="decimal"/>
      <w:lvlText w:val="%7."/>
      <w:lvlJc w:val="left"/>
      <w:pPr>
        <w:ind w:left="12000" w:hanging="360"/>
      </w:pPr>
    </w:lvl>
    <w:lvl w:ilvl="7" w:tplc="04050019">
      <w:start w:val="1"/>
      <w:numFmt w:val="lowerLetter"/>
      <w:lvlText w:val="%8."/>
      <w:lvlJc w:val="left"/>
      <w:pPr>
        <w:ind w:left="12720" w:hanging="360"/>
      </w:pPr>
    </w:lvl>
    <w:lvl w:ilvl="8" w:tplc="0405001B">
      <w:start w:val="1"/>
      <w:numFmt w:val="lowerRoman"/>
      <w:lvlText w:val="%9."/>
      <w:lvlJc w:val="right"/>
      <w:pPr>
        <w:ind w:left="13440" w:hanging="180"/>
      </w:pPr>
    </w:lvl>
  </w:abstractNum>
  <w:abstractNum w:abstractNumId="1" w15:restartNumberingAfterBreak="0">
    <w:nsid w:val="51167697"/>
    <w:multiLevelType w:val="hybridMultilevel"/>
    <w:tmpl w:val="7CF2B9C2"/>
    <w:lvl w:ilvl="0" w:tplc="63923B82">
      <w:start w:val="8"/>
      <w:numFmt w:val="bullet"/>
      <w:lvlText w:val=""/>
      <w:lvlJc w:val="left"/>
      <w:pPr>
        <w:ind w:left="5914" w:hanging="360"/>
      </w:pPr>
      <w:rPr>
        <w:rFonts w:ascii="Symbol" w:eastAsia="Lucida Sans Unicode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B2"/>
    <w:rsid w:val="00083E71"/>
    <w:rsid w:val="00103061"/>
    <w:rsid w:val="00151A67"/>
    <w:rsid w:val="004E11AB"/>
    <w:rsid w:val="00603A92"/>
    <w:rsid w:val="008A503B"/>
    <w:rsid w:val="008D66FF"/>
    <w:rsid w:val="009110C5"/>
    <w:rsid w:val="00A207CE"/>
    <w:rsid w:val="00A621C4"/>
    <w:rsid w:val="00AA1221"/>
    <w:rsid w:val="00BF60B2"/>
    <w:rsid w:val="00D8653C"/>
    <w:rsid w:val="00F2555E"/>
    <w:rsid w:val="00F6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85AE"/>
  <w15:chartTrackingRefBased/>
  <w15:docId w15:val="{C40CE7EA-634D-45ED-94FB-862DA512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F60B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BF60B2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BF60B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5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den-socialnich-sluzeb.cz" TargetMode="External"/><Relationship Id="rId13" Type="http://schemas.openxmlformats.org/officeDocument/2006/relationships/hyperlink" Target="mailto:odpad@blansko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@blansko.cz" TargetMode="External"/><Relationship Id="rId12" Type="http://schemas.openxmlformats.org/officeDocument/2006/relationships/hyperlink" Target="mailto:pes@blansko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dpad@blansko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zervace@skdblansko.cz" TargetMode="External"/><Relationship Id="rId10" Type="http://schemas.openxmlformats.org/officeDocument/2006/relationships/hyperlink" Target="http://www.blansko.cz/porad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rp.cz" TargetMode="External"/><Relationship Id="rId14" Type="http://schemas.openxmlformats.org/officeDocument/2006/relationships/hyperlink" Target="http://www.skdblansko.cz/hod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2409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Icko Server</dc:creator>
  <cp:keywords/>
  <dc:description/>
  <cp:lastModifiedBy>Knotková Michaela</cp:lastModifiedBy>
  <cp:revision>3</cp:revision>
  <dcterms:created xsi:type="dcterms:W3CDTF">2017-10-05T11:22:00Z</dcterms:created>
  <dcterms:modified xsi:type="dcterms:W3CDTF">2017-10-05T11:23:00Z</dcterms:modified>
</cp:coreProperties>
</file>